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5F89" w:rsidRPr="00BB5B62" w:rsidRDefault="00FE5F89" w:rsidP="00FE5F89">
      <w:pPr>
        <w:jc w:val="center"/>
        <w:rPr>
          <w:rFonts w:ascii="Aharoni" w:hAnsi="Georgia"/>
          <w:color w:val="auto"/>
          <w:sz w:val="56"/>
          <w:szCs w:val="56"/>
          <w:lang w:val="en-IN"/>
        </w:rPr>
      </w:pPr>
      <w:bookmarkStart w:id="0" w:name="_GoBack"/>
      <w:bookmarkEnd w:id="0"/>
      <w:r w:rsidRPr="00BB5B62">
        <w:rPr>
          <w:rFonts w:ascii="Aharoni" w:hAnsi="Georgia"/>
          <w:color w:val="auto"/>
          <w:sz w:val="56"/>
          <w:szCs w:val="56"/>
          <w:lang w:val="en-IN"/>
        </w:rPr>
        <w:t xml:space="preserve">The Report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DD5B00" w:rsidP="00FE5F89">
      <w:pPr>
        <w:rPr>
          <w:lang w:val="en-IN"/>
        </w:rPr>
      </w:pPr>
      <w:r>
        <w:rPr>
          <w:noProof/>
        </w:rPr>
        <w:drawing>
          <wp:anchor distT="0" distB="0" distL="114300" distR="114300" simplePos="0" relativeHeight="251671552" behindDoc="1" locked="0" layoutInCell="1" allowOverlap="1">
            <wp:simplePos x="0" y="0"/>
            <wp:positionH relativeFrom="column">
              <wp:posOffset>369570</wp:posOffset>
            </wp:positionH>
            <wp:positionV relativeFrom="paragraph">
              <wp:posOffset>117475</wp:posOffset>
            </wp:positionV>
            <wp:extent cx="5467350" cy="4460240"/>
            <wp:effectExtent l="19050" t="0" r="0" b="0"/>
            <wp:wrapTight wrapText="bothSides">
              <wp:wrapPolygon edited="0">
                <wp:start x="-75" y="0"/>
                <wp:lineTo x="-75" y="21495"/>
                <wp:lineTo x="21600" y="21495"/>
                <wp:lineTo x="21600" y="0"/>
                <wp:lineTo x="-75" y="0"/>
              </wp:wrapPolygon>
            </wp:wrapTight>
            <wp:docPr id="40" name="Picture 40" descr="Fr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Front"/>
                    <pic:cNvPicPr>
                      <a:picLocks noChangeAspect="1" noChangeArrowheads="1"/>
                    </pic:cNvPicPr>
                  </pic:nvPicPr>
                  <pic:blipFill>
                    <a:blip r:embed="rId5"/>
                    <a:srcRect/>
                    <a:stretch>
                      <a:fillRect/>
                    </a:stretch>
                  </pic:blipFill>
                  <pic:spPr bwMode="auto">
                    <a:xfrm>
                      <a:off x="0" y="0"/>
                      <a:ext cx="5467350" cy="4460240"/>
                    </a:xfrm>
                    <a:prstGeom prst="rect">
                      <a:avLst/>
                    </a:prstGeom>
                    <a:noFill/>
                  </pic:spPr>
                </pic:pic>
              </a:graphicData>
            </a:graphic>
          </wp:anchor>
        </w:drawing>
      </w:r>
      <w:r w:rsidR="00FE5F89">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DD5B00" w:rsidP="00FE5F89">
      <w:pPr>
        <w:rPr>
          <w:lang w:val="en-IN"/>
        </w:rPr>
      </w:pPr>
      <w:r>
        <w:rPr>
          <w:noProof/>
        </w:rPr>
        <w:drawing>
          <wp:anchor distT="0" distB="0" distL="114300" distR="114300" simplePos="0" relativeHeight="251674624" behindDoc="1" locked="0" layoutInCell="1" allowOverlap="1">
            <wp:simplePos x="0" y="0"/>
            <wp:positionH relativeFrom="column">
              <wp:posOffset>474345</wp:posOffset>
            </wp:positionH>
            <wp:positionV relativeFrom="paragraph">
              <wp:posOffset>153670</wp:posOffset>
            </wp:positionV>
            <wp:extent cx="4208780" cy="712470"/>
            <wp:effectExtent l="38100" t="476250" r="20320" b="468630"/>
            <wp:wrapTight wrapText="bothSides">
              <wp:wrapPolygon edited="0">
                <wp:start x="21157" y="-691"/>
                <wp:lineTo x="-21" y="-1142"/>
                <wp:lineTo x="-285" y="7984"/>
                <wp:lineTo x="-241" y="16946"/>
                <wp:lineTo x="-263" y="17508"/>
                <wp:lineTo x="-208" y="21146"/>
                <wp:lineTo x="268" y="21810"/>
                <wp:lineTo x="553" y="22208"/>
                <wp:lineTo x="3257" y="22417"/>
                <wp:lineTo x="3280" y="21855"/>
                <wp:lineTo x="3565" y="22253"/>
                <wp:lineTo x="10087" y="22445"/>
                <wp:lineTo x="10109" y="21883"/>
                <wp:lineTo x="10395" y="22281"/>
                <wp:lineTo x="16821" y="22341"/>
                <wp:lineTo x="16844" y="21779"/>
                <wp:lineTo x="21473" y="24080"/>
                <wp:lineTo x="21749" y="9629"/>
                <wp:lineTo x="21728" y="105"/>
                <wp:lineTo x="21157" y="-691"/>
              </wp:wrapPolygon>
            </wp:wrapTight>
            <wp:docPr id="46" name="Picture 46" descr="Fron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Front page"/>
                    <pic:cNvPicPr>
                      <a:picLocks noChangeAspect="1" noChangeArrowheads="1"/>
                    </pic:cNvPicPr>
                  </pic:nvPicPr>
                  <pic:blipFill>
                    <a:blip r:embed="rId6"/>
                    <a:srcRect/>
                    <a:stretch>
                      <a:fillRect/>
                    </a:stretch>
                  </pic:blipFill>
                  <pic:spPr bwMode="auto">
                    <a:xfrm rot="-796837">
                      <a:off x="0" y="0"/>
                      <a:ext cx="4208780" cy="712470"/>
                    </a:xfrm>
                    <a:prstGeom prst="rect">
                      <a:avLst/>
                    </a:prstGeom>
                    <a:solidFill>
                      <a:srgbClr val="000000"/>
                    </a:solidFill>
                  </pic:spPr>
                </pic:pic>
              </a:graphicData>
            </a:graphic>
          </wp:anchor>
        </w:drawing>
      </w:r>
      <w:r w:rsidR="00FE5F89">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rPr>
          <w:lang w:val="en-IN"/>
        </w:rPr>
      </w:pPr>
      <w:r>
        <w:rPr>
          <w:lang w:val="en-IN"/>
        </w:rPr>
        <w:t> </w:t>
      </w:r>
    </w:p>
    <w:p w:rsidR="00FE5F89" w:rsidRDefault="00FE5F89" w:rsidP="00FE5F89">
      <w:pPr>
        <w:jc w:val="center"/>
        <w:rPr>
          <w:rFonts w:ascii="Arial" w:hAnsi="Arial" w:cs="Arial"/>
          <w:b/>
          <w:bCs/>
          <w:i/>
          <w:iCs/>
          <w:color w:val="2D06BA"/>
          <w:sz w:val="32"/>
          <w:szCs w:val="32"/>
          <w:lang w:val="en-IN"/>
        </w:rPr>
      </w:pPr>
      <w:r>
        <w:rPr>
          <w:rFonts w:ascii="Arial" w:hAnsi="Arial" w:cs="Arial"/>
          <w:b/>
          <w:bCs/>
          <w:i/>
          <w:iCs/>
          <w:color w:val="2D06BA"/>
          <w:sz w:val="32"/>
          <w:szCs w:val="32"/>
          <w:lang w:val="en-IN"/>
        </w:rPr>
        <w:t> </w:t>
      </w:r>
    </w:p>
    <w:p w:rsidR="00FE5F89" w:rsidRDefault="00FE5F89" w:rsidP="00FE5F89">
      <w:pPr>
        <w:jc w:val="center"/>
        <w:rPr>
          <w:rFonts w:ascii="Arial" w:hAnsi="Arial" w:cs="Arial"/>
          <w:b/>
          <w:bCs/>
          <w:i/>
          <w:iCs/>
          <w:color w:val="2D06BA"/>
          <w:sz w:val="32"/>
          <w:szCs w:val="32"/>
          <w:lang w:val="en-IN"/>
        </w:rPr>
      </w:pPr>
      <w:r>
        <w:rPr>
          <w:rFonts w:ascii="Arial" w:hAnsi="Arial" w:cs="Arial"/>
          <w:b/>
          <w:bCs/>
          <w:i/>
          <w:iCs/>
          <w:color w:val="2D06BA"/>
          <w:sz w:val="32"/>
          <w:szCs w:val="32"/>
          <w:lang w:val="en-IN"/>
        </w:rPr>
        <w:t> </w:t>
      </w:r>
    </w:p>
    <w:p w:rsidR="00FE5F89" w:rsidRDefault="00FE5F89" w:rsidP="00FE5F89">
      <w:pPr>
        <w:jc w:val="center"/>
        <w:rPr>
          <w:rFonts w:ascii="Arial" w:hAnsi="Arial" w:cs="Arial"/>
          <w:b/>
          <w:bCs/>
          <w:i/>
          <w:iCs/>
          <w:color w:val="2D06BA"/>
          <w:sz w:val="32"/>
          <w:szCs w:val="32"/>
          <w:lang w:val="en-IN"/>
        </w:rPr>
      </w:pPr>
      <w:r>
        <w:rPr>
          <w:rFonts w:ascii="Arial" w:hAnsi="Arial" w:cs="Arial"/>
          <w:b/>
          <w:bCs/>
          <w:i/>
          <w:iCs/>
          <w:color w:val="2D06BA"/>
          <w:sz w:val="32"/>
          <w:szCs w:val="32"/>
          <w:lang w:val="en-IN"/>
        </w:rPr>
        <w:t> </w:t>
      </w:r>
    </w:p>
    <w:p w:rsidR="00FE5F89" w:rsidRDefault="00FE5F89" w:rsidP="00FE5F89">
      <w:pPr>
        <w:jc w:val="center"/>
        <w:rPr>
          <w:rFonts w:ascii="Arial" w:hAnsi="Arial" w:cs="Arial"/>
          <w:b/>
          <w:bCs/>
          <w:i/>
          <w:iCs/>
          <w:color w:val="2D06BA"/>
          <w:sz w:val="32"/>
          <w:szCs w:val="32"/>
          <w:lang w:val="en-IN"/>
        </w:rPr>
      </w:pPr>
      <w:r>
        <w:rPr>
          <w:rFonts w:ascii="Arial" w:hAnsi="Arial" w:cs="Arial"/>
          <w:b/>
          <w:bCs/>
          <w:i/>
          <w:iCs/>
          <w:color w:val="2D06BA"/>
          <w:sz w:val="32"/>
          <w:szCs w:val="32"/>
          <w:lang w:val="en-IN"/>
        </w:rPr>
        <w:t> </w:t>
      </w:r>
    </w:p>
    <w:p w:rsidR="00FE5F89" w:rsidRPr="00BB5B62" w:rsidRDefault="00FE5F89" w:rsidP="00FE5F89">
      <w:pPr>
        <w:jc w:val="center"/>
        <w:rPr>
          <w:rFonts w:ascii="Arial" w:hAnsi="Arial" w:cs="Arial"/>
          <w:b/>
          <w:bCs/>
          <w:i/>
          <w:iCs/>
          <w:color w:val="auto"/>
          <w:sz w:val="32"/>
          <w:szCs w:val="32"/>
          <w:lang w:val="en-IN"/>
        </w:rPr>
      </w:pPr>
      <w:r w:rsidRPr="00BB5B62">
        <w:rPr>
          <w:rFonts w:ascii="Arial" w:hAnsi="Arial" w:cs="Arial"/>
          <w:b/>
          <w:bCs/>
          <w:i/>
          <w:iCs/>
          <w:color w:val="auto"/>
          <w:sz w:val="32"/>
          <w:szCs w:val="32"/>
          <w:lang w:val="en-IN"/>
        </w:rPr>
        <w:t>Annie Valsarajan</w:t>
      </w:r>
    </w:p>
    <w:p w:rsidR="00FE5F89" w:rsidRPr="00BB5B62" w:rsidRDefault="00FE5F89" w:rsidP="00FE5F89">
      <w:pPr>
        <w:jc w:val="center"/>
        <w:rPr>
          <w:rFonts w:ascii="Arial" w:hAnsi="Arial" w:cs="Arial"/>
          <w:b/>
          <w:bCs/>
          <w:i/>
          <w:iCs/>
          <w:color w:val="auto"/>
          <w:sz w:val="32"/>
          <w:szCs w:val="32"/>
          <w:lang w:val="en-IN"/>
        </w:rPr>
      </w:pPr>
      <w:r w:rsidRPr="00BB5B62">
        <w:rPr>
          <w:rFonts w:ascii="Arial" w:hAnsi="Arial" w:cs="Arial"/>
          <w:b/>
          <w:bCs/>
          <w:i/>
          <w:iCs/>
          <w:color w:val="auto"/>
          <w:sz w:val="32"/>
          <w:szCs w:val="32"/>
          <w:lang w:val="en-IN"/>
        </w:rPr>
        <w:t xml:space="preserve">Independent Consultant </w:t>
      </w:r>
    </w:p>
    <w:p w:rsidR="00FE5F89" w:rsidRPr="00BB5B62" w:rsidRDefault="00FE5F89" w:rsidP="00FE5F89">
      <w:pPr>
        <w:jc w:val="center"/>
        <w:rPr>
          <w:rFonts w:ascii="Arial" w:hAnsi="Arial" w:cs="Arial"/>
          <w:b/>
          <w:bCs/>
          <w:i/>
          <w:iCs/>
          <w:color w:val="auto"/>
          <w:sz w:val="32"/>
          <w:szCs w:val="32"/>
          <w:lang w:val="en-IN"/>
        </w:rPr>
      </w:pPr>
      <w:r w:rsidRPr="00BB5B62">
        <w:rPr>
          <w:rFonts w:ascii="Arial" w:hAnsi="Arial" w:cs="Arial"/>
          <w:b/>
          <w:bCs/>
          <w:i/>
          <w:iCs/>
          <w:color w:val="auto"/>
          <w:sz w:val="32"/>
          <w:szCs w:val="32"/>
          <w:lang w:val="en-IN"/>
        </w:rPr>
        <w:t>2012/13</w:t>
      </w:r>
    </w:p>
    <w:p w:rsidR="00FE5F89" w:rsidRDefault="00FE5F89" w:rsidP="00FE5F89">
      <w:pPr>
        <w:jc w:val="center"/>
        <w:rPr>
          <w:rFonts w:ascii="Arial" w:hAnsi="Arial" w:cs="Arial"/>
          <w:b/>
          <w:bCs/>
          <w:i/>
          <w:iCs/>
          <w:color w:val="2D06BA"/>
          <w:sz w:val="32"/>
          <w:szCs w:val="32"/>
          <w:lang w:val="en-IN"/>
        </w:rPr>
      </w:pPr>
    </w:p>
    <w:p w:rsidR="00FE5F89" w:rsidRDefault="00FE5F89" w:rsidP="00FE5F89">
      <w:pPr>
        <w:jc w:val="center"/>
        <w:rPr>
          <w:rFonts w:ascii="Arial" w:hAnsi="Arial" w:cs="Arial"/>
          <w:b/>
          <w:bCs/>
          <w:i/>
          <w:iCs/>
          <w:color w:val="2D06BA"/>
          <w:sz w:val="32"/>
          <w:szCs w:val="32"/>
          <w:lang w:val="en-IN"/>
        </w:rPr>
      </w:pPr>
    </w:p>
    <w:p w:rsidR="00FE5F89" w:rsidRDefault="00FE5F89" w:rsidP="00FE5F89">
      <w:pPr>
        <w:jc w:val="center"/>
        <w:rPr>
          <w:rFonts w:ascii="Arial" w:hAnsi="Arial" w:cs="Arial"/>
          <w:b/>
          <w:bCs/>
          <w:i/>
          <w:iCs/>
          <w:color w:val="2D06BA"/>
          <w:sz w:val="32"/>
          <w:szCs w:val="32"/>
          <w:lang w:val="en-IN"/>
        </w:rPr>
      </w:pPr>
    </w:p>
    <w:p w:rsidR="00FE5F89" w:rsidRDefault="00FE5F89" w:rsidP="00FE5F89">
      <w:pPr>
        <w:jc w:val="center"/>
        <w:rPr>
          <w:rFonts w:ascii="Arial" w:hAnsi="Arial" w:cs="Arial"/>
          <w:b/>
          <w:bCs/>
          <w:i/>
          <w:iCs/>
          <w:color w:val="2D06BA"/>
          <w:sz w:val="32"/>
          <w:szCs w:val="32"/>
          <w:lang w:val="en-IN"/>
        </w:rPr>
      </w:pPr>
    </w:p>
    <w:p w:rsidR="00FE5F89" w:rsidRDefault="00FE5F89" w:rsidP="00FE5F89">
      <w:pPr>
        <w:jc w:val="center"/>
        <w:rPr>
          <w:rFonts w:ascii="Arial Rounded MT Bold" w:hAnsi="Arial Rounded MT Bold"/>
          <w:b/>
          <w:bCs/>
          <w:sz w:val="28"/>
          <w:szCs w:val="28"/>
          <w:lang w:val="en-IN"/>
        </w:rPr>
      </w:pPr>
      <w:r>
        <w:rPr>
          <w:rFonts w:ascii="Arial Rounded MT Bold" w:hAnsi="Arial Rounded MT Bold"/>
          <w:b/>
          <w:bCs/>
          <w:sz w:val="28"/>
          <w:szCs w:val="28"/>
          <w:lang w:val="en-IN"/>
        </w:rPr>
        <w:lastRenderedPageBreak/>
        <w:t xml:space="preserve">Report of the Nutrition Training </w:t>
      </w:r>
    </w:p>
    <w:p w:rsidR="00FE5F89" w:rsidRDefault="00FE5F89" w:rsidP="00FE5F89">
      <w:pPr>
        <w:jc w:val="center"/>
        <w:rPr>
          <w:rFonts w:ascii="Arial Rounded MT Bold" w:hAnsi="Arial Rounded MT Bold"/>
          <w:b/>
          <w:bCs/>
          <w:sz w:val="24"/>
          <w:szCs w:val="24"/>
          <w:lang w:val="en-IN"/>
        </w:rPr>
      </w:pPr>
      <w:r>
        <w:rPr>
          <w:rFonts w:ascii="Arial Rounded MT Bold" w:hAnsi="Arial Rounded MT Bold"/>
          <w:b/>
          <w:bCs/>
          <w:sz w:val="24"/>
          <w:szCs w:val="24"/>
          <w:lang w:val="en-IN"/>
        </w:rPr>
        <w:t xml:space="preserve">for the </w:t>
      </w:r>
    </w:p>
    <w:p w:rsidR="00FE5F89" w:rsidRDefault="00FE5F89" w:rsidP="00FE5F89">
      <w:pPr>
        <w:jc w:val="center"/>
        <w:rPr>
          <w:rFonts w:ascii="Arial Rounded MT Bold" w:hAnsi="Arial Rounded MT Bold"/>
          <w:b/>
          <w:bCs/>
          <w:sz w:val="28"/>
          <w:szCs w:val="28"/>
          <w:lang w:val="en-IN"/>
        </w:rPr>
      </w:pPr>
      <w:r>
        <w:rPr>
          <w:rFonts w:ascii="Arial Rounded MT Bold" w:hAnsi="Arial Rounded MT Bold"/>
          <w:b/>
          <w:bCs/>
          <w:sz w:val="28"/>
          <w:szCs w:val="28"/>
          <w:lang w:val="en-IN"/>
        </w:rPr>
        <w:t>Health Workers of CRUSADE</w:t>
      </w:r>
    </w:p>
    <w:p w:rsidR="00FE5F89" w:rsidRDefault="00FE5F89" w:rsidP="00FE5F89">
      <w:pPr>
        <w:rPr>
          <w:rFonts w:ascii="Arial" w:hAnsi="Arial" w:cs="Arial"/>
          <w:b/>
          <w:bCs/>
          <w:sz w:val="24"/>
          <w:szCs w:val="24"/>
          <w:lang w:val="en-IN"/>
        </w:rPr>
      </w:pPr>
      <w:r>
        <w:rPr>
          <w:lang w:val="en-IN"/>
        </w:rPr>
        <w:t> </w:t>
      </w:r>
      <w:r>
        <w:rPr>
          <w:rFonts w:ascii="Arial" w:hAnsi="Arial" w:cs="Arial"/>
          <w:b/>
          <w:bCs/>
          <w:sz w:val="24"/>
          <w:szCs w:val="24"/>
          <w:lang w:val="en-IN"/>
        </w:rPr>
        <w:t>Day One (11th Nov 2012)</w:t>
      </w:r>
    </w:p>
    <w:p w:rsidR="00FE5F89" w:rsidRDefault="00FE5F89" w:rsidP="00FE5F89">
      <w:pPr>
        <w:jc w:val="both"/>
        <w:rPr>
          <w:rFonts w:ascii="Arial" w:hAnsi="Arial" w:cs="Arial"/>
          <w:sz w:val="24"/>
          <w:szCs w:val="24"/>
          <w:lang w:val="en-IN"/>
        </w:rPr>
      </w:pPr>
      <w:r>
        <w:rPr>
          <w:rFonts w:ascii="Arial" w:hAnsi="Arial" w:cs="Arial"/>
          <w:sz w:val="24"/>
          <w:szCs w:val="24"/>
          <w:lang w:val="en-IN"/>
        </w:rPr>
        <w:t>Centre for Rural System &amp; Development (CRUSADE) a development organisation founded in 1991, aims at poverty reduction and social advancement of marginalised poor in Tamilnadu.  With the vision of enabling the poor and marginalized sections of the population in villages around Minjur and Sholavaram blocks of Thiruvallur District, CRUSADE reaches out to around 2,00,000 people.</w:t>
      </w:r>
    </w:p>
    <w:p w:rsidR="00FE5F89" w:rsidRDefault="00FE5F89" w:rsidP="00FE5F89">
      <w:pPr>
        <w:jc w:val="both"/>
        <w:rPr>
          <w:rFonts w:ascii="Arial" w:hAnsi="Arial" w:cs="Arial"/>
          <w:sz w:val="24"/>
          <w:szCs w:val="24"/>
          <w:lang w:val="en-IN"/>
        </w:rPr>
      </w:pPr>
      <w:r>
        <w:rPr>
          <w:rFonts w:ascii="Arial" w:hAnsi="Arial" w:cs="Arial"/>
          <w:sz w:val="24"/>
          <w:szCs w:val="24"/>
          <w:lang w:val="en-IN"/>
        </w:rPr>
        <w:t>CRUSADE launch</w:t>
      </w:r>
      <w:r w:rsidR="00BB5B62">
        <w:rPr>
          <w:rFonts w:ascii="Arial" w:hAnsi="Arial" w:cs="Arial"/>
          <w:sz w:val="24"/>
          <w:szCs w:val="24"/>
          <w:lang w:val="en-IN"/>
        </w:rPr>
        <w:t>ed a health programme namely TAM</w:t>
      </w:r>
      <w:r>
        <w:rPr>
          <w:rFonts w:ascii="Arial" w:hAnsi="Arial" w:cs="Arial"/>
          <w:sz w:val="24"/>
          <w:szCs w:val="24"/>
          <w:lang w:val="en-IN"/>
        </w:rPr>
        <w:t xml:space="preserve">WED for imparting Health Education to all SHG members at village level through the field staff and Federation Volunteers. </w:t>
      </w:r>
    </w:p>
    <w:p w:rsidR="00FE5F89" w:rsidRDefault="00FE5F89" w:rsidP="00FE5F89">
      <w:pPr>
        <w:jc w:val="both"/>
        <w:rPr>
          <w:rFonts w:ascii="Arial" w:hAnsi="Arial" w:cs="Arial"/>
          <w:sz w:val="24"/>
          <w:szCs w:val="24"/>
          <w:lang w:val="en-IN"/>
        </w:rPr>
      </w:pPr>
      <w:r>
        <w:rPr>
          <w:rFonts w:ascii="Arial" w:hAnsi="Arial" w:cs="Arial"/>
          <w:sz w:val="24"/>
          <w:szCs w:val="24"/>
          <w:lang w:val="en-IN"/>
        </w:rPr>
        <w:t>Recognising the importance of nutrition for good health and wellbeing, CRUSADE decided to organise a training programme on nutrition for their health staff. After discussing on the need and objective</w:t>
      </w:r>
      <w:r w:rsidR="00BB5B62">
        <w:rPr>
          <w:rFonts w:ascii="Arial" w:hAnsi="Arial" w:cs="Arial"/>
          <w:sz w:val="24"/>
          <w:szCs w:val="24"/>
          <w:lang w:val="en-IN"/>
        </w:rPr>
        <w:t xml:space="preserve"> of the training with Mr. JothiR</w:t>
      </w:r>
      <w:r>
        <w:rPr>
          <w:rFonts w:ascii="Arial" w:hAnsi="Arial" w:cs="Arial"/>
          <w:sz w:val="24"/>
          <w:szCs w:val="24"/>
          <w:lang w:val="en-IN"/>
        </w:rPr>
        <w:t xml:space="preserve">amalingam, Secretary, CRUSADE, the responsibility of organising the training was entrusted to Ms. Annie Valsarajan, an Independent Consultant for Development Programmes. The content, methodology, duration, venue and the dates were finalised with mutual consent. </w:t>
      </w:r>
    </w:p>
    <w:p w:rsidR="00FE5F89" w:rsidRDefault="00FE5F89" w:rsidP="00FE5F89">
      <w:pPr>
        <w:jc w:val="both"/>
        <w:rPr>
          <w:rFonts w:ascii="Arial" w:hAnsi="Arial" w:cs="Arial"/>
          <w:b/>
          <w:bCs/>
          <w:sz w:val="24"/>
          <w:szCs w:val="24"/>
          <w:lang w:val="en-IN"/>
        </w:rPr>
      </w:pPr>
      <w:r>
        <w:rPr>
          <w:rFonts w:ascii="Arial" w:hAnsi="Arial" w:cs="Arial"/>
          <w:b/>
          <w:bCs/>
          <w:sz w:val="24"/>
          <w:szCs w:val="24"/>
          <w:lang w:val="en-IN"/>
        </w:rPr>
        <w:t xml:space="preserve">Participants: </w:t>
      </w:r>
    </w:p>
    <w:p w:rsidR="00FE5F89" w:rsidRDefault="00FE5F89" w:rsidP="00FE5F89">
      <w:pPr>
        <w:jc w:val="both"/>
        <w:rPr>
          <w:rFonts w:ascii="Arial" w:hAnsi="Arial" w:cs="Arial"/>
          <w:sz w:val="24"/>
          <w:szCs w:val="24"/>
          <w:lang w:val="en-IN"/>
        </w:rPr>
      </w:pPr>
      <w:r>
        <w:rPr>
          <w:rFonts w:ascii="Arial" w:hAnsi="Arial" w:cs="Arial"/>
          <w:sz w:val="24"/>
          <w:szCs w:val="24"/>
          <w:lang w:val="en-IN"/>
        </w:rPr>
        <w:t>The participants consisted of 3 male Co-ordinators, 2 Block Co-ordinators, 6 Sector level Coordinators &amp; 12 Health Volunteers. Altogether th</w:t>
      </w:r>
      <w:r w:rsidR="006A1878">
        <w:rPr>
          <w:rFonts w:ascii="Arial" w:hAnsi="Arial" w:cs="Arial"/>
          <w:sz w:val="24"/>
          <w:szCs w:val="24"/>
          <w:lang w:val="en-IN"/>
        </w:rPr>
        <w:t>ere were 23 participants from M</w:t>
      </w:r>
      <w:r>
        <w:rPr>
          <w:rFonts w:ascii="Arial" w:hAnsi="Arial" w:cs="Arial"/>
          <w:sz w:val="24"/>
          <w:szCs w:val="24"/>
          <w:lang w:val="en-IN"/>
        </w:rPr>
        <w:t>injur &amp; Sholavaram Blocks of Thiruvallur District.</w:t>
      </w:r>
    </w:p>
    <w:p w:rsidR="00FE5F89" w:rsidRDefault="00FE5F89" w:rsidP="00FE5F89">
      <w:pPr>
        <w:jc w:val="both"/>
        <w:rPr>
          <w:rFonts w:ascii="Arial" w:hAnsi="Arial" w:cs="Arial"/>
          <w:b/>
          <w:bCs/>
          <w:sz w:val="24"/>
          <w:szCs w:val="24"/>
          <w:lang w:val="en-IN"/>
        </w:rPr>
      </w:pPr>
      <w:r>
        <w:rPr>
          <w:rFonts w:ascii="Arial" w:hAnsi="Arial" w:cs="Arial"/>
          <w:b/>
          <w:bCs/>
          <w:sz w:val="24"/>
          <w:szCs w:val="24"/>
          <w:lang w:val="en-IN"/>
        </w:rPr>
        <w:t>Methodology:</w:t>
      </w:r>
    </w:p>
    <w:p w:rsidR="00FE5F89" w:rsidRDefault="00FE5F89" w:rsidP="00FE5F89">
      <w:pPr>
        <w:jc w:val="both"/>
        <w:rPr>
          <w:rFonts w:ascii="Arial" w:hAnsi="Arial" w:cs="Arial"/>
          <w:sz w:val="24"/>
          <w:szCs w:val="24"/>
          <w:lang w:val="en-IN"/>
        </w:rPr>
      </w:pPr>
      <w:r>
        <w:rPr>
          <w:rFonts w:ascii="Arial" w:hAnsi="Arial" w:cs="Arial"/>
          <w:sz w:val="24"/>
          <w:szCs w:val="24"/>
          <w:lang w:val="en-IN"/>
        </w:rPr>
        <w:t xml:space="preserve">It was mostly participatory with group discussions, brain storming sessions, lecture cum discussions and practical homework assignments. </w:t>
      </w:r>
    </w:p>
    <w:p w:rsidR="00FE5F89" w:rsidRDefault="00FE5F89" w:rsidP="00FE5F89">
      <w:pPr>
        <w:jc w:val="both"/>
        <w:rPr>
          <w:rFonts w:ascii="Arial" w:hAnsi="Arial" w:cs="Arial"/>
          <w:b/>
          <w:bCs/>
          <w:sz w:val="24"/>
          <w:szCs w:val="24"/>
          <w:lang w:val="en-IN"/>
        </w:rPr>
      </w:pPr>
      <w:r>
        <w:rPr>
          <w:rFonts w:ascii="Arial" w:hAnsi="Arial" w:cs="Arial"/>
          <w:b/>
          <w:bCs/>
          <w:sz w:val="24"/>
          <w:szCs w:val="24"/>
          <w:lang w:val="en-IN"/>
        </w:rPr>
        <w:t>Inauguration:</w:t>
      </w:r>
    </w:p>
    <w:p w:rsidR="00FE5F89" w:rsidRDefault="00DD5B00" w:rsidP="00FE5F89">
      <w:pPr>
        <w:jc w:val="both"/>
        <w:rPr>
          <w:rFonts w:ascii="Arial" w:hAnsi="Arial" w:cs="Arial"/>
          <w:sz w:val="24"/>
          <w:szCs w:val="24"/>
          <w:lang w:val="en-IN"/>
        </w:rPr>
      </w:pPr>
      <w:r>
        <w:rPr>
          <w:noProof/>
        </w:rPr>
        <w:drawing>
          <wp:anchor distT="0" distB="0" distL="114300" distR="114300" simplePos="0" relativeHeight="251672576" behindDoc="1" locked="0" layoutInCell="1" allowOverlap="1">
            <wp:simplePos x="0" y="0"/>
            <wp:positionH relativeFrom="column">
              <wp:posOffset>19050</wp:posOffset>
            </wp:positionH>
            <wp:positionV relativeFrom="paragraph">
              <wp:posOffset>408940</wp:posOffset>
            </wp:positionV>
            <wp:extent cx="2368550" cy="1798320"/>
            <wp:effectExtent l="19050" t="0" r="0" b="0"/>
            <wp:wrapTight wrapText="bothSides">
              <wp:wrapPolygon edited="0">
                <wp:start x="-174" y="0"/>
                <wp:lineTo x="-174" y="21280"/>
                <wp:lineTo x="21542" y="21280"/>
                <wp:lineTo x="21542" y="0"/>
                <wp:lineTo x="-174" y="0"/>
              </wp:wrapPolygon>
            </wp:wrapTight>
            <wp:docPr id="41" name="Picture 41" descr="first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first page"/>
                    <pic:cNvPicPr>
                      <a:picLocks noChangeAspect="1" noChangeArrowheads="1"/>
                    </pic:cNvPicPr>
                  </pic:nvPicPr>
                  <pic:blipFill>
                    <a:blip r:embed="rId7"/>
                    <a:srcRect/>
                    <a:stretch>
                      <a:fillRect/>
                    </a:stretch>
                  </pic:blipFill>
                  <pic:spPr bwMode="auto">
                    <a:xfrm>
                      <a:off x="0" y="0"/>
                      <a:ext cx="2368550" cy="1798320"/>
                    </a:xfrm>
                    <a:prstGeom prst="rect">
                      <a:avLst/>
                    </a:prstGeom>
                    <a:noFill/>
                  </pic:spPr>
                </pic:pic>
              </a:graphicData>
            </a:graphic>
          </wp:anchor>
        </w:drawing>
      </w:r>
      <w:r w:rsidR="00FE5F89">
        <w:rPr>
          <w:rFonts w:ascii="Arial" w:hAnsi="Arial" w:cs="Arial"/>
          <w:sz w:val="24"/>
          <w:szCs w:val="24"/>
          <w:lang w:val="en-IN"/>
        </w:rPr>
        <w:t>The programme was inaugurated by Mr.Jothiramalingam, Secretary, CRUSADE at the Centre’s Office at Karanodai, Sholavaram Block at 11 am. He reminded the partici</w:t>
      </w:r>
      <w:r w:rsidR="00BB5B62">
        <w:rPr>
          <w:rFonts w:ascii="Arial" w:hAnsi="Arial" w:cs="Arial"/>
          <w:sz w:val="24"/>
          <w:szCs w:val="24"/>
          <w:lang w:val="en-IN"/>
        </w:rPr>
        <w:t>pants of the 4 objectives of TAM</w:t>
      </w:r>
      <w:r w:rsidR="00FE5F89">
        <w:rPr>
          <w:rFonts w:ascii="Arial" w:hAnsi="Arial" w:cs="Arial"/>
          <w:sz w:val="24"/>
          <w:szCs w:val="24"/>
          <w:lang w:val="en-IN"/>
        </w:rPr>
        <w:t>WED project namely, helping the people to access basic health services, create awareness about the climatic changes, sensitise them on the importance of environmental sanitation, increase the food production &amp; improve food practices. He reiterated the urgent need to bring about a favourable change in dietary habits due to emerging health problems such as obesity, hypertension, diabetes &amp; cardiac problem besides undernutrition &amp; anaemia.  He said that as Health Workers &amp; Volunteers they have to constantly and continuously educate the people on the importance of proper nutrition. He requested the participants to take this opportunity to learn and utilise the knowledge in the field.</w:t>
      </w:r>
    </w:p>
    <w:p w:rsidR="00FE5F89" w:rsidRDefault="00FE5F89" w:rsidP="00FE5F89">
      <w:pPr>
        <w:rPr>
          <w:rFonts w:ascii="Arial" w:hAnsi="Arial" w:cs="Arial"/>
          <w:b/>
          <w:bCs/>
          <w:sz w:val="24"/>
          <w:szCs w:val="24"/>
          <w:lang w:val="en-IN"/>
        </w:rPr>
      </w:pPr>
      <w:r>
        <w:rPr>
          <w:lang w:val="en-IN"/>
        </w:rPr>
        <w:lastRenderedPageBreak/>
        <w:t xml:space="preserve"> </w:t>
      </w:r>
      <w:r>
        <w:rPr>
          <w:rFonts w:ascii="Arial" w:hAnsi="Arial" w:cs="Arial"/>
          <w:b/>
          <w:bCs/>
          <w:sz w:val="24"/>
          <w:szCs w:val="24"/>
          <w:lang w:val="en-IN"/>
        </w:rPr>
        <w:t xml:space="preserve">Session 1: </w:t>
      </w:r>
    </w:p>
    <w:p w:rsidR="00FE5F89" w:rsidRDefault="00FE5F89" w:rsidP="00FE5F89">
      <w:pPr>
        <w:rPr>
          <w:rFonts w:ascii="Arial" w:hAnsi="Arial" w:cs="Arial"/>
          <w:b/>
          <w:bCs/>
          <w:sz w:val="24"/>
          <w:szCs w:val="24"/>
          <w:lang w:val="en-IN"/>
        </w:rPr>
      </w:pPr>
      <w:r>
        <w:rPr>
          <w:rFonts w:ascii="Arial" w:hAnsi="Arial" w:cs="Arial"/>
          <w:b/>
          <w:bCs/>
          <w:sz w:val="24"/>
          <w:szCs w:val="24"/>
          <w:lang w:val="en-IN"/>
        </w:rPr>
        <w:t>Introduction of participants:</w:t>
      </w:r>
    </w:p>
    <w:p w:rsidR="00FE5F89" w:rsidRDefault="00FE5F89" w:rsidP="00FE5F89">
      <w:pPr>
        <w:jc w:val="both"/>
        <w:rPr>
          <w:rFonts w:ascii="Arial" w:hAnsi="Arial" w:cs="Arial"/>
          <w:sz w:val="24"/>
          <w:szCs w:val="24"/>
          <w:lang w:val="en-IN"/>
        </w:rPr>
      </w:pPr>
      <w:r>
        <w:rPr>
          <w:rFonts w:ascii="Arial" w:hAnsi="Arial" w:cs="Arial"/>
          <w:sz w:val="24"/>
          <w:szCs w:val="24"/>
          <w:lang w:val="en-IN"/>
        </w:rPr>
        <w:t>The participants were divided into 7 groups. Each group was given a topic for discussion. They were asked to discuss &amp; present the report. The topics for discussion are as follows:</w:t>
      </w:r>
    </w:p>
    <w:p w:rsidR="00FE5F89" w:rsidRDefault="00FE5F89" w:rsidP="004E177E">
      <w:pPr>
        <w:numPr>
          <w:ilvl w:val="0"/>
          <w:numId w:val="1"/>
        </w:numPr>
        <w:spacing w:after="0" w:line="286" w:lineRule="auto"/>
        <w:jc w:val="both"/>
        <w:rPr>
          <w:rFonts w:ascii="Arial" w:hAnsi="Arial" w:cs="Arial"/>
          <w:sz w:val="24"/>
          <w:szCs w:val="24"/>
          <w:lang w:val="en-IN"/>
        </w:rPr>
      </w:pPr>
      <w:r>
        <w:rPr>
          <w:rFonts w:ascii="Arial" w:hAnsi="Arial" w:cs="Arial"/>
          <w:sz w:val="24"/>
          <w:szCs w:val="24"/>
          <w:lang w:val="en-IN"/>
        </w:rPr>
        <w:t>In your village what are the most preferred food among children and young people?</w:t>
      </w:r>
    </w:p>
    <w:p w:rsidR="00FE5F89" w:rsidRDefault="00FE5F89" w:rsidP="004E177E">
      <w:pPr>
        <w:numPr>
          <w:ilvl w:val="0"/>
          <w:numId w:val="1"/>
        </w:numPr>
        <w:spacing w:after="0" w:line="286" w:lineRule="auto"/>
        <w:jc w:val="both"/>
        <w:rPr>
          <w:rFonts w:ascii="Arial" w:hAnsi="Arial" w:cs="Arial"/>
          <w:sz w:val="24"/>
          <w:szCs w:val="24"/>
          <w:lang w:val="en-IN"/>
        </w:rPr>
      </w:pPr>
      <w:r>
        <w:rPr>
          <w:rFonts w:ascii="Arial" w:hAnsi="Arial" w:cs="Arial"/>
          <w:sz w:val="24"/>
          <w:szCs w:val="24"/>
          <w:lang w:val="en-IN"/>
        </w:rPr>
        <w:t>What are the various changes in the food practices found in your village?</w:t>
      </w:r>
    </w:p>
    <w:p w:rsidR="00FE5F89" w:rsidRDefault="00FE5F89" w:rsidP="004E177E">
      <w:pPr>
        <w:numPr>
          <w:ilvl w:val="0"/>
          <w:numId w:val="1"/>
        </w:numPr>
        <w:spacing w:after="0" w:line="286" w:lineRule="auto"/>
        <w:jc w:val="both"/>
        <w:rPr>
          <w:rFonts w:ascii="Arial" w:hAnsi="Arial" w:cs="Arial"/>
          <w:sz w:val="24"/>
          <w:szCs w:val="24"/>
          <w:lang w:val="en-IN"/>
        </w:rPr>
      </w:pPr>
      <w:r>
        <w:rPr>
          <w:rFonts w:ascii="Arial" w:hAnsi="Arial" w:cs="Arial"/>
          <w:sz w:val="24"/>
          <w:szCs w:val="24"/>
          <w:lang w:val="en-IN"/>
        </w:rPr>
        <w:t>What are the various cereals available in your place</w:t>
      </w:r>
      <w:r w:rsidR="004E177E">
        <w:rPr>
          <w:rFonts w:ascii="Arial" w:hAnsi="Arial" w:cs="Arial"/>
          <w:sz w:val="24"/>
          <w:szCs w:val="24"/>
          <w:lang w:val="en-IN"/>
        </w:rPr>
        <w:t xml:space="preserve">? What are the most preferred         &amp; </w:t>
      </w:r>
      <w:r>
        <w:rPr>
          <w:rFonts w:ascii="Arial" w:hAnsi="Arial" w:cs="Arial"/>
          <w:sz w:val="24"/>
          <w:szCs w:val="24"/>
          <w:lang w:val="en-IN"/>
        </w:rPr>
        <w:t>consumed cereals?</w:t>
      </w:r>
    </w:p>
    <w:p w:rsidR="00FE5F89" w:rsidRDefault="00FE5F89" w:rsidP="004E177E">
      <w:pPr>
        <w:numPr>
          <w:ilvl w:val="0"/>
          <w:numId w:val="1"/>
        </w:numPr>
        <w:spacing w:after="0" w:line="286" w:lineRule="auto"/>
        <w:jc w:val="both"/>
        <w:rPr>
          <w:rFonts w:ascii="Arial" w:hAnsi="Arial" w:cs="Arial"/>
          <w:sz w:val="24"/>
          <w:szCs w:val="24"/>
          <w:lang w:val="en-IN"/>
        </w:rPr>
      </w:pPr>
      <w:r>
        <w:rPr>
          <w:rFonts w:ascii="Arial" w:hAnsi="Arial" w:cs="Arial"/>
          <w:sz w:val="24"/>
          <w:szCs w:val="24"/>
          <w:lang w:val="en-IN"/>
        </w:rPr>
        <w:t xml:space="preserve">What are the various fruits available in your place? What are the most preferred </w:t>
      </w:r>
      <w:r w:rsidR="004E177E">
        <w:rPr>
          <w:rFonts w:ascii="Arial" w:hAnsi="Arial" w:cs="Arial"/>
          <w:sz w:val="24"/>
          <w:szCs w:val="24"/>
          <w:lang w:val="en-IN"/>
        </w:rPr>
        <w:t xml:space="preserve">            </w:t>
      </w:r>
      <w:r>
        <w:rPr>
          <w:rFonts w:ascii="Arial" w:hAnsi="Arial" w:cs="Arial"/>
          <w:sz w:val="24"/>
          <w:szCs w:val="24"/>
          <w:lang w:val="en-IN"/>
        </w:rPr>
        <w:t>&amp; consumed fruits?</w:t>
      </w:r>
    </w:p>
    <w:p w:rsidR="00FE5F89" w:rsidRDefault="00FE5F89" w:rsidP="004E177E">
      <w:pPr>
        <w:numPr>
          <w:ilvl w:val="0"/>
          <w:numId w:val="1"/>
        </w:numPr>
        <w:spacing w:after="0" w:line="286" w:lineRule="auto"/>
        <w:jc w:val="both"/>
        <w:rPr>
          <w:rFonts w:ascii="Arial" w:hAnsi="Arial" w:cs="Arial"/>
          <w:sz w:val="24"/>
          <w:szCs w:val="24"/>
          <w:lang w:val="en-IN"/>
        </w:rPr>
      </w:pPr>
      <w:r>
        <w:rPr>
          <w:rFonts w:ascii="Arial" w:hAnsi="Arial" w:cs="Arial"/>
          <w:sz w:val="24"/>
          <w:szCs w:val="24"/>
          <w:lang w:val="en-IN"/>
        </w:rPr>
        <w:t xml:space="preserve">What are the various vegetables available in your place? What are the most preferred </w:t>
      </w:r>
      <w:r w:rsidR="004E177E">
        <w:rPr>
          <w:rFonts w:ascii="Arial" w:hAnsi="Arial" w:cs="Arial"/>
          <w:sz w:val="24"/>
          <w:szCs w:val="24"/>
          <w:lang w:val="en-IN"/>
        </w:rPr>
        <w:t xml:space="preserve">    </w:t>
      </w:r>
      <w:r>
        <w:rPr>
          <w:rFonts w:ascii="Arial" w:hAnsi="Arial" w:cs="Arial"/>
          <w:sz w:val="24"/>
          <w:szCs w:val="24"/>
          <w:lang w:val="en-IN"/>
        </w:rPr>
        <w:t>&amp; consumed vegetables?</w:t>
      </w:r>
    </w:p>
    <w:p w:rsidR="00FE5F89" w:rsidRDefault="00FE5F89" w:rsidP="004E177E">
      <w:pPr>
        <w:numPr>
          <w:ilvl w:val="0"/>
          <w:numId w:val="1"/>
        </w:numPr>
        <w:spacing w:after="0" w:line="286" w:lineRule="auto"/>
        <w:jc w:val="both"/>
        <w:rPr>
          <w:rFonts w:ascii="Arial" w:hAnsi="Arial" w:cs="Arial"/>
          <w:sz w:val="24"/>
          <w:szCs w:val="24"/>
          <w:lang w:val="en-IN"/>
        </w:rPr>
      </w:pPr>
      <w:r>
        <w:rPr>
          <w:rFonts w:ascii="Arial" w:hAnsi="Arial" w:cs="Arial"/>
          <w:sz w:val="24"/>
          <w:szCs w:val="24"/>
          <w:lang w:val="en-IN"/>
        </w:rPr>
        <w:t xml:space="preserve">What are the various food forbidden or restricted for consumption due to food taboos </w:t>
      </w:r>
      <w:r w:rsidR="004E177E">
        <w:rPr>
          <w:rFonts w:ascii="Arial" w:hAnsi="Arial" w:cs="Arial"/>
          <w:sz w:val="24"/>
          <w:szCs w:val="24"/>
          <w:lang w:val="en-IN"/>
        </w:rPr>
        <w:t xml:space="preserve">     </w:t>
      </w:r>
      <w:r>
        <w:rPr>
          <w:rFonts w:ascii="Arial" w:hAnsi="Arial" w:cs="Arial"/>
          <w:sz w:val="24"/>
          <w:szCs w:val="24"/>
          <w:lang w:val="en-IN"/>
        </w:rPr>
        <w:t>&amp; wrong beliefs?</w:t>
      </w:r>
    </w:p>
    <w:p w:rsidR="00FE5F89" w:rsidRDefault="00FE5F89" w:rsidP="004E177E">
      <w:pPr>
        <w:numPr>
          <w:ilvl w:val="0"/>
          <w:numId w:val="1"/>
        </w:numPr>
        <w:spacing w:after="0" w:line="286" w:lineRule="auto"/>
        <w:jc w:val="both"/>
        <w:rPr>
          <w:rFonts w:ascii="Arial" w:hAnsi="Arial" w:cs="Arial"/>
          <w:sz w:val="24"/>
          <w:szCs w:val="24"/>
          <w:lang w:val="en-IN"/>
        </w:rPr>
      </w:pPr>
      <w:r>
        <w:rPr>
          <w:rFonts w:ascii="Arial" w:hAnsi="Arial" w:cs="Arial"/>
          <w:sz w:val="24"/>
          <w:szCs w:val="24"/>
          <w:lang w:val="en-IN"/>
        </w:rPr>
        <w:t xml:space="preserve">What are the nutrition problems found in your place? </w:t>
      </w:r>
    </w:p>
    <w:p w:rsidR="00FE5F89" w:rsidRDefault="00FE5F89" w:rsidP="004E177E">
      <w:pPr>
        <w:numPr>
          <w:ilvl w:val="0"/>
          <w:numId w:val="1"/>
        </w:numPr>
        <w:spacing w:after="0" w:line="286" w:lineRule="auto"/>
        <w:jc w:val="both"/>
        <w:rPr>
          <w:rFonts w:ascii="Arial" w:hAnsi="Arial" w:cs="Arial"/>
          <w:sz w:val="24"/>
          <w:szCs w:val="24"/>
          <w:lang w:val="en-IN"/>
        </w:rPr>
      </w:pPr>
      <w:r>
        <w:rPr>
          <w:rFonts w:ascii="Arial" w:hAnsi="Arial" w:cs="Arial"/>
          <w:sz w:val="24"/>
          <w:szCs w:val="24"/>
          <w:lang w:val="en-IN"/>
        </w:rPr>
        <w:t>This exercise gave the participants an opportunity to interact with each other. It was a good ice breaking exercise.</w:t>
      </w:r>
    </w:p>
    <w:p w:rsidR="00FE5F89" w:rsidRDefault="00FE5F89" w:rsidP="004E177E">
      <w:pPr>
        <w:spacing w:after="0" w:line="286" w:lineRule="auto"/>
        <w:jc w:val="both"/>
        <w:rPr>
          <w:rFonts w:cs="Times New Roman"/>
          <w:lang w:val="en-IN"/>
        </w:rPr>
      </w:pPr>
      <w:r>
        <w:rPr>
          <w:lang w:val="en-IN"/>
        </w:rPr>
        <w:t> </w:t>
      </w:r>
    </w:p>
    <w:p w:rsidR="00FE5F89" w:rsidRDefault="00FE5F89" w:rsidP="004E177E">
      <w:pPr>
        <w:spacing w:after="0" w:line="286" w:lineRule="auto"/>
        <w:jc w:val="both"/>
        <w:rPr>
          <w:rFonts w:ascii="Arial" w:hAnsi="Arial" w:cs="Arial"/>
          <w:b/>
          <w:bCs/>
          <w:sz w:val="24"/>
          <w:szCs w:val="24"/>
          <w:lang w:val="en-IN"/>
        </w:rPr>
      </w:pPr>
      <w:r>
        <w:rPr>
          <w:rFonts w:ascii="Arial" w:hAnsi="Arial" w:cs="Arial"/>
          <w:b/>
          <w:bCs/>
          <w:sz w:val="24"/>
          <w:szCs w:val="24"/>
          <w:lang w:val="en-IN"/>
        </w:rPr>
        <w:t xml:space="preserve">Pre training evaluation: </w:t>
      </w:r>
    </w:p>
    <w:p w:rsidR="00FE5F89" w:rsidRDefault="00FE5F89" w:rsidP="004E177E">
      <w:pPr>
        <w:spacing w:after="0" w:line="286" w:lineRule="auto"/>
        <w:jc w:val="both"/>
        <w:rPr>
          <w:rFonts w:ascii="Arial" w:hAnsi="Arial" w:cs="Arial"/>
          <w:sz w:val="24"/>
          <w:szCs w:val="24"/>
          <w:lang w:val="en-IN"/>
        </w:rPr>
      </w:pPr>
      <w:r>
        <w:rPr>
          <w:rFonts w:ascii="Arial" w:hAnsi="Arial" w:cs="Arial"/>
          <w:sz w:val="24"/>
          <w:szCs w:val="24"/>
          <w:lang w:val="en-IN"/>
        </w:rPr>
        <w:t>In order to know the knowledge level, 10 questions were read out &amp; the participants were asked to write the answers on a paper &amp; the answer papers were collected &amp; distributed among them (each participant will get the answer sheet of some other participants) and the right answers were read out for correction. The following are the pre evaluation questions:</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Among all vegetables available in your area which is the vegetable having high nutritive value?</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Among all fruits available in your area which is the fruit having high nutritive value?</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What is the nutrient required for growth?</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If there is a visitor in your household, which vegetable you would prefer to cook &amp; serve?</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During pregnancy what should be weight gain for the pregnant woman?</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What is the disease caused because of iron deficiency?</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What are the micronutrients?</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 xml:space="preserve">What is the tablet distributed to adolescent girls to prevent anaemia? </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How long the new born babies should be given breast milk exclusively?</w:t>
      </w:r>
    </w:p>
    <w:p w:rsidR="00FE5F89" w:rsidRDefault="00FE5F89" w:rsidP="004E177E">
      <w:pPr>
        <w:numPr>
          <w:ilvl w:val="0"/>
          <w:numId w:val="3"/>
        </w:numPr>
        <w:spacing w:after="0" w:line="286" w:lineRule="auto"/>
        <w:jc w:val="both"/>
        <w:rPr>
          <w:rFonts w:ascii="Arial" w:hAnsi="Arial" w:cs="Arial"/>
          <w:sz w:val="24"/>
          <w:szCs w:val="24"/>
          <w:lang w:val="en-IN"/>
        </w:rPr>
      </w:pPr>
      <w:r>
        <w:rPr>
          <w:rFonts w:ascii="Arial" w:hAnsi="Arial" w:cs="Arial"/>
          <w:sz w:val="24"/>
          <w:szCs w:val="24"/>
          <w:lang w:val="en-IN"/>
        </w:rPr>
        <w:t>From which month the baby should be given additional food along with breast milk?</w:t>
      </w:r>
    </w:p>
    <w:p w:rsidR="004E177E" w:rsidRDefault="004E177E" w:rsidP="004E177E">
      <w:pPr>
        <w:spacing w:after="0" w:line="286" w:lineRule="auto"/>
        <w:ind w:left="720"/>
        <w:jc w:val="both"/>
        <w:rPr>
          <w:rFonts w:ascii="Arial" w:hAnsi="Arial" w:cs="Arial"/>
          <w:sz w:val="24"/>
          <w:szCs w:val="24"/>
          <w:lang w:val="en-IN"/>
        </w:rPr>
      </w:pPr>
    </w:p>
    <w:p w:rsidR="00FE5F89" w:rsidRDefault="00FE5F89" w:rsidP="004E177E">
      <w:pPr>
        <w:spacing w:after="0" w:line="286" w:lineRule="auto"/>
        <w:jc w:val="both"/>
        <w:rPr>
          <w:rFonts w:ascii="Arial" w:hAnsi="Arial" w:cs="Arial"/>
          <w:sz w:val="24"/>
          <w:szCs w:val="24"/>
          <w:lang w:val="en-IN"/>
        </w:rPr>
      </w:pPr>
      <w:r>
        <w:rPr>
          <w:rFonts w:ascii="Arial" w:hAnsi="Arial" w:cs="Arial"/>
          <w:sz w:val="24"/>
          <w:szCs w:val="24"/>
          <w:lang w:val="en-IN"/>
        </w:rPr>
        <w:t xml:space="preserve">Most of the participants scored 2 to 6 out of ten, revealing that the pre training knowledge level of the participants on nutrition was found to be very low. </w:t>
      </w:r>
    </w:p>
    <w:p w:rsidR="00BB5B62" w:rsidRDefault="00FE5F89" w:rsidP="007565BB">
      <w:r>
        <w:t> </w:t>
      </w:r>
    </w:p>
    <w:p w:rsidR="007565BB" w:rsidRDefault="007565BB" w:rsidP="007565BB">
      <w:pPr>
        <w:rPr>
          <w:rFonts w:ascii="Arial" w:hAnsi="Arial" w:cs="Arial"/>
          <w:b/>
          <w:bCs/>
          <w:sz w:val="24"/>
          <w:szCs w:val="24"/>
          <w:lang w:val="en-IN"/>
        </w:rPr>
      </w:pPr>
      <w:r>
        <w:rPr>
          <w:rFonts w:ascii="Arial" w:hAnsi="Arial" w:cs="Arial"/>
          <w:b/>
          <w:bCs/>
          <w:sz w:val="24"/>
          <w:szCs w:val="24"/>
          <w:lang w:val="en-IN"/>
        </w:rPr>
        <w:t>Expectations of the participants:</w:t>
      </w:r>
    </w:p>
    <w:p w:rsidR="007565BB" w:rsidRDefault="007565BB" w:rsidP="007565BB">
      <w:pPr>
        <w:jc w:val="both"/>
        <w:rPr>
          <w:rFonts w:ascii="Arial" w:hAnsi="Arial" w:cs="Arial"/>
          <w:sz w:val="24"/>
          <w:szCs w:val="24"/>
          <w:lang w:val="en-IN"/>
        </w:rPr>
      </w:pPr>
      <w:r>
        <w:rPr>
          <w:rFonts w:ascii="Arial" w:hAnsi="Arial" w:cs="Arial"/>
          <w:sz w:val="24"/>
          <w:szCs w:val="24"/>
          <w:lang w:val="en-IN"/>
        </w:rPr>
        <w:t>This was followed by a brain storming session to understand their expectations from the training by the participants. Each individual participants were asked to tell their expectation which was written on the white board. The most mentioned answers are given below:</w:t>
      </w:r>
    </w:p>
    <w:p w:rsidR="007565BB" w:rsidRDefault="007565BB" w:rsidP="007565BB">
      <w:pPr>
        <w:jc w:val="both"/>
        <w:rPr>
          <w:rFonts w:ascii="Arial" w:hAnsi="Arial" w:cs="Arial"/>
          <w:sz w:val="24"/>
          <w:szCs w:val="24"/>
          <w:lang w:val="en-IN"/>
        </w:rPr>
      </w:pPr>
      <w:r>
        <w:rPr>
          <w:rFonts w:ascii="Arial" w:hAnsi="Arial" w:cs="Arial"/>
          <w:sz w:val="24"/>
          <w:szCs w:val="24"/>
          <w:lang w:val="en-IN"/>
        </w:rPr>
        <w:lastRenderedPageBreak/>
        <w:t xml:space="preserve">To learn the, </w:t>
      </w:r>
    </w:p>
    <w:p w:rsidR="007565BB" w:rsidRDefault="007565BB" w:rsidP="007565BB">
      <w:pPr>
        <w:numPr>
          <w:ilvl w:val="0"/>
          <w:numId w:val="5"/>
        </w:numPr>
        <w:jc w:val="both"/>
        <w:rPr>
          <w:rFonts w:ascii="Arial" w:hAnsi="Arial" w:cs="Arial"/>
          <w:sz w:val="24"/>
          <w:szCs w:val="24"/>
          <w:lang w:val="en-IN"/>
        </w:rPr>
      </w:pPr>
      <w:r>
        <w:rPr>
          <w:rFonts w:ascii="Arial" w:hAnsi="Arial" w:cs="Arial"/>
          <w:sz w:val="24"/>
          <w:szCs w:val="24"/>
          <w:lang w:val="en-IN"/>
        </w:rPr>
        <w:t>Nutritive value of food stuff which are locally available</w:t>
      </w:r>
    </w:p>
    <w:p w:rsidR="007565BB" w:rsidRDefault="007565BB" w:rsidP="007565BB">
      <w:pPr>
        <w:numPr>
          <w:ilvl w:val="0"/>
          <w:numId w:val="5"/>
        </w:numPr>
        <w:jc w:val="both"/>
        <w:rPr>
          <w:rFonts w:ascii="Arial" w:hAnsi="Arial" w:cs="Arial"/>
          <w:sz w:val="24"/>
          <w:szCs w:val="24"/>
          <w:lang w:val="en-IN"/>
        </w:rPr>
      </w:pPr>
      <w:r>
        <w:rPr>
          <w:rFonts w:ascii="Arial" w:hAnsi="Arial" w:cs="Arial"/>
          <w:sz w:val="24"/>
          <w:szCs w:val="24"/>
          <w:lang w:val="en-IN"/>
        </w:rPr>
        <w:t xml:space="preserve">Common nutrition problems &amp; how it affects the health </w:t>
      </w:r>
    </w:p>
    <w:p w:rsidR="007565BB" w:rsidRDefault="007565BB" w:rsidP="007565BB">
      <w:pPr>
        <w:numPr>
          <w:ilvl w:val="0"/>
          <w:numId w:val="5"/>
        </w:numPr>
        <w:jc w:val="both"/>
        <w:rPr>
          <w:rFonts w:ascii="Arial" w:hAnsi="Arial" w:cs="Arial"/>
          <w:sz w:val="24"/>
          <w:szCs w:val="24"/>
          <w:lang w:val="en-IN"/>
        </w:rPr>
      </w:pPr>
      <w:r>
        <w:rPr>
          <w:rFonts w:ascii="Arial" w:hAnsi="Arial" w:cs="Arial"/>
          <w:sz w:val="24"/>
          <w:szCs w:val="24"/>
          <w:lang w:val="en-IN"/>
        </w:rPr>
        <w:t>Easy to make nutritive recipes</w:t>
      </w:r>
    </w:p>
    <w:p w:rsidR="007565BB" w:rsidRDefault="007565BB" w:rsidP="007565BB">
      <w:pPr>
        <w:numPr>
          <w:ilvl w:val="0"/>
          <w:numId w:val="5"/>
        </w:numPr>
        <w:jc w:val="both"/>
        <w:rPr>
          <w:rFonts w:ascii="Arial" w:hAnsi="Arial" w:cs="Arial"/>
          <w:sz w:val="24"/>
          <w:szCs w:val="24"/>
          <w:lang w:val="en-IN"/>
        </w:rPr>
      </w:pPr>
      <w:r>
        <w:rPr>
          <w:rFonts w:ascii="Arial" w:hAnsi="Arial" w:cs="Arial"/>
          <w:sz w:val="24"/>
          <w:szCs w:val="24"/>
          <w:lang w:val="en-IN"/>
        </w:rPr>
        <w:t>Proper cooking methods</w:t>
      </w:r>
    </w:p>
    <w:p w:rsidR="007565BB" w:rsidRDefault="007565BB" w:rsidP="007565BB">
      <w:pPr>
        <w:numPr>
          <w:ilvl w:val="0"/>
          <w:numId w:val="5"/>
        </w:numPr>
        <w:jc w:val="both"/>
        <w:rPr>
          <w:rFonts w:ascii="Arial" w:hAnsi="Arial" w:cs="Arial"/>
          <w:sz w:val="24"/>
          <w:szCs w:val="24"/>
          <w:lang w:val="en-IN"/>
        </w:rPr>
      </w:pPr>
      <w:r>
        <w:rPr>
          <w:rFonts w:ascii="Arial" w:hAnsi="Arial" w:cs="Arial"/>
          <w:sz w:val="24"/>
          <w:szCs w:val="24"/>
          <w:lang w:val="en-IN"/>
        </w:rPr>
        <w:t>Enhancing nutritive value of food</w:t>
      </w:r>
    </w:p>
    <w:p w:rsidR="007565BB" w:rsidRDefault="007565BB" w:rsidP="007565BB">
      <w:pPr>
        <w:numPr>
          <w:ilvl w:val="0"/>
          <w:numId w:val="5"/>
        </w:numPr>
        <w:jc w:val="both"/>
        <w:rPr>
          <w:rFonts w:ascii="Arial" w:hAnsi="Arial" w:cs="Arial"/>
          <w:sz w:val="24"/>
          <w:szCs w:val="24"/>
          <w:lang w:val="en-IN"/>
        </w:rPr>
      </w:pPr>
      <w:r>
        <w:rPr>
          <w:rFonts w:ascii="Arial" w:hAnsi="Arial" w:cs="Arial"/>
          <w:sz w:val="24"/>
          <w:szCs w:val="24"/>
          <w:lang w:val="en-IN"/>
        </w:rPr>
        <w:t>Practice the right food habits</w:t>
      </w:r>
    </w:p>
    <w:p w:rsidR="00475482" w:rsidRDefault="007565BB" w:rsidP="00475482">
      <w:pPr>
        <w:numPr>
          <w:ilvl w:val="0"/>
          <w:numId w:val="5"/>
        </w:numPr>
        <w:jc w:val="both"/>
        <w:rPr>
          <w:rFonts w:ascii="Arial" w:hAnsi="Arial" w:cs="Arial"/>
          <w:sz w:val="24"/>
          <w:szCs w:val="24"/>
          <w:lang w:val="en-IN"/>
        </w:rPr>
      </w:pPr>
      <w:r>
        <w:rPr>
          <w:rFonts w:ascii="Arial" w:hAnsi="Arial" w:cs="Arial"/>
          <w:sz w:val="24"/>
          <w:szCs w:val="24"/>
          <w:lang w:val="en-IN"/>
        </w:rPr>
        <w:t>Collaborate with Government Departments such as ICDS, Public Health etc. which are implementing nutrition programmes.</w:t>
      </w:r>
    </w:p>
    <w:p w:rsidR="007565BB" w:rsidRPr="00475482" w:rsidRDefault="007565BB" w:rsidP="00475482">
      <w:pPr>
        <w:jc w:val="both"/>
        <w:rPr>
          <w:rFonts w:ascii="Arial" w:hAnsi="Arial" w:cs="Arial"/>
          <w:sz w:val="24"/>
          <w:szCs w:val="24"/>
          <w:lang w:val="en-IN"/>
        </w:rPr>
      </w:pPr>
      <w:r w:rsidRPr="00475482">
        <w:rPr>
          <w:rFonts w:ascii="Arial" w:hAnsi="Arial" w:cs="Arial"/>
          <w:sz w:val="24"/>
          <w:szCs w:val="24"/>
          <w:lang w:val="en-IN"/>
        </w:rPr>
        <w:t>After the lunch the sessions continued.</w:t>
      </w:r>
    </w:p>
    <w:p w:rsidR="007565BB" w:rsidRDefault="007565BB" w:rsidP="007565BB">
      <w:pPr>
        <w:jc w:val="both"/>
        <w:rPr>
          <w:rFonts w:ascii="Arial" w:hAnsi="Arial" w:cs="Arial"/>
          <w:b/>
          <w:bCs/>
          <w:sz w:val="24"/>
          <w:szCs w:val="24"/>
          <w:lang w:val="en-IN"/>
        </w:rPr>
      </w:pPr>
      <w:r>
        <w:rPr>
          <w:rFonts w:ascii="Arial" w:hAnsi="Arial" w:cs="Arial"/>
          <w:b/>
          <w:bCs/>
          <w:sz w:val="24"/>
          <w:szCs w:val="24"/>
          <w:lang w:val="en-IN"/>
        </w:rPr>
        <w:t>Session 2:</w:t>
      </w:r>
    </w:p>
    <w:p w:rsidR="007565BB" w:rsidRDefault="007565BB" w:rsidP="007565BB">
      <w:pPr>
        <w:jc w:val="both"/>
        <w:rPr>
          <w:rFonts w:ascii="Arial" w:hAnsi="Arial" w:cs="Arial"/>
          <w:b/>
          <w:bCs/>
          <w:sz w:val="24"/>
          <w:szCs w:val="24"/>
          <w:lang w:val="en-IN"/>
        </w:rPr>
      </w:pPr>
      <w:r>
        <w:rPr>
          <w:rFonts w:ascii="Arial" w:hAnsi="Arial" w:cs="Arial"/>
          <w:b/>
          <w:bCs/>
          <w:sz w:val="24"/>
          <w:szCs w:val="24"/>
          <w:lang w:val="en-IN"/>
        </w:rPr>
        <w:t>Common Nutrition problems:</w:t>
      </w:r>
    </w:p>
    <w:p w:rsidR="00BB5B62" w:rsidRDefault="007565BB" w:rsidP="00D2095F">
      <w:pPr>
        <w:jc w:val="both"/>
        <w:rPr>
          <w:rFonts w:ascii="Arial" w:hAnsi="Arial" w:cs="Arial"/>
          <w:sz w:val="24"/>
          <w:szCs w:val="24"/>
          <w:lang w:val="en-IN"/>
        </w:rPr>
      </w:pPr>
      <w:r>
        <w:rPr>
          <w:rFonts w:ascii="Arial" w:hAnsi="Arial" w:cs="Arial"/>
          <w:sz w:val="24"/>
          <w:szCs w:val="24"/>
          <w:lang w:val="en-IN"/>
        </w:rPr>
        <w:t xml:space="preserve">The participants were sensitised about the following common nutrition problems in our country (Source NIN report 2010). The following table was written on the white board. </w:t>
      </w:r>
    </w:p>
    <w:p w:rsidR="00C94E8F" w:rsidRDefault="007565BB" w:rsidP="00C94E8F">
      <w:pPr>
        <w:spacing w:after="0" w:line="286" w:lineRule="auto"/>
        <w:ind w:firstLine="357"/>
        <w:jc w:val="both"/>
        <w:rPr>
          <w:rFonts w:ascii="Arial" w:hAnsi="Arial" w:cs="Arial"/>
          <w:b/>
          <w:bCs/>
          <w:sz w:val="24"/>
          <w:szCs w:val="24"/>
          <w:lang w:val="en-IN"/>
        </w:rPr>
      </w:pPr>
      <w:r w:rsidRPr="00475482">
        <w:rPr>
          <w:rFonts w:ascii="Arial" w:hAnsi="Arial" w:cs="Arial"/>
          <w:b/>
          <w:bCs/>
          <w:sz w:val="24"/>
          <w:szCs w:val="24"/>
          <w:lang w:val="en-IN"/>
        </w:rPr>
        <w:t>Children:</w:t>
      </w:r>
    </w:p>
    <w:p w:rsidR="007565BB" w:rsidRPr="00475482" w:rsidRDefault="007565BB" w:rsidP="00C94E8F">
      <w:pPr>
        <w:spacing w:after="0" w:line="286" w:lineRule="auto"/>
        <w:ind w:firstLine="357"/>
        <w:jc w:val="both"/>
        <w:rPr>
          <w:rFonts w:ascii="Arial" w:hAnsi="Arial" w:cs="Arial"/>
          <w:sz w:val="24"/>
          <w:szCs w:val="24"/>
          <w:lang w:val="en-IN"/>
        </w:rPr>
      </w:pPr>
      <w:r w:rsidRPr="00475482">
        <w:rPr>
          <w:rFonts w:ascii="Arial" w:hAnsi="Arial" w:cs="Arial"/>
          <w:sz w:val="24"/>
          <w:szCs w:val="24"/>
          <w:lang w:val="en-IN"/>
        </w:rPr>
        <w:t>Children born with Low birth weight (LBW)</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- 20%</w:t>
      </w:r>
    </w:p>
    <w:p w:rsidR="007565BB" w:rsidRPr="00475482" w:rsidRDefault="007565BB" w:rsidP="00C94E8F">
      <w:pPr>
        <w:spacing w:after="0" w:line="286" w:lineRule="auto"/>
        <w:ind w:left="357"/>
        <w:jc w:val="both"/>
        <w:rPr>
          <w:rFonts w:ascii="Arial" w:hAnsi="Arial" w:cs="Arial"/>
          <w:sz w:val="24"/>
          <w:szCs w:val="24"/>
          <w:lang w:val="en-IN"/>
        </w:rPr>
      </w:pPr>
      <w:r w:rsidRPr="00475482">
        <w:rPr>
          <w:rFonts w:ascii="Arial" w:hAnsi="Arial" w:cs="Arial"/>
          <w:sz w:val="24"/>
          <w:szCs w:val="24"/>
          <w:lang w:val="en-IN"/>
        </w:rPr>
        <w:t xml:space="preserve">Children who do not have adequate weight </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(Malnourished – 0 to 3 yrs)</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- 33%</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Children who are anaemic (6 months to 59 months)</w:t>
      </w:r>
      <w:r w:rsidRPr="00475482">
        <w:rPr>
          <w:rFonts w:ascii="Arial" w:hAnsi="Arial" w:cs="Arial"/>
          <w:sz w:val="24"/>
          <w:szCs w:val="24"/>
          <w:lang w:val="en-IN"/>
        </w:rPr>
        <w:tab/>
        <w:t>- 70%</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Children who are obese</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- 6 – 30%</w:t>
      </w:r>
    </w:p>
    <w:p w:rsidR="007565BB" w:rsidRPr="00475482" w:rsidRDefault="007565BB" w:rsidP="007565BB">
      <w:pPr>
        <w:spacing w:after="0"/>
        <w:ind w:left="357"/>
        <w:jc w:val="both"/>
        <w:rPr>
          <w:rFonts w:ascii="Arial" w:hAnsi="Arial" w:cs="Arial"/>
          <w:b/>
          <w:bCs/>
          <w:sz w:val="24"/>
          <w:szCs w:val="24"/>
          <w:lang w:val="en-IN"/>
        </w:rPr>
      </w:pPr>
      <w:r w:rsidRPr="00475482">
        <w:rPr>
          <w:rFonts w:ascii="Arial" w:hAnsi="Arial" w:cs="Arial"/>
          <w:b/>
          <w:bCs/>
          <w:sz w:val="24"/>
          <w:szCs w:val="24"/>
          <w:lang w:val="en-IN"/>
        </w:rPr>
        <w:t>Women (Anaemia):</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Among pregnant women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- 70%</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Women of other age</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- 75%</w:t>
      </w:r>
    </w:p>
    <w:p w:rsidR="007565BB" w:rsidRPr="00475482" w:rsidRDefault="007565BB" w:rsidP="007565BB">
      <w:pPr>
        <w:spacing w:after="0"/>
        <w:ind w:left="357"/>
        <w:jc w:val="both"/>
        <w:rPr>
          <w:rFonts w:ascii="Arial" w:hAnsi="Arial" w:cs="Arial"/>
          <w:b/>
          <w:bCs/>
          <w:sz w:val="24"/>
          <w:szCs w:val="24"/>
          <w:lang w:val="en-IN"/>
        </w:rPr>
      </w:pPr>
      <w:r w:rsidRPr="00475482">
        <w:rPr>
          <w:rFonts w:ascii="Arial" w:hAnsi="Arial" w:cs="Arial"/>
          <w:b/>
          <w:bCs/>
          <w:sz w:val="24"/>
          <w:szCs w:val="24"/>
          <w:lang w:val="en-IN"/>
        </w:rPr>
        <w:t>Problem of obesity:</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Men in rural areas</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- 7.8%</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Women in rural areas</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- 10.9%</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 xml:space="preserve">Tribal men </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- 3.2%</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Tribal women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- 2.4%</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Urban 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- 36%</w:t>
      </w:r>
    </w:p>
    <w:p w:rsidR="007565BB" w:rsidRPr="00475482" w:rsidRDefault="007565BB" w:rsidP="007565BB">
      <w:pPr>
        <w:spacing w:after="0"/>
        <w:ind w:left="357"/>
        <w:jc w:val="both"/>
        <w:rPr>
          <w:rFonts w:ascii="Arial" w:hAnsi="Arial" w:cs="Arial"/>
          <w:sz w:val="24"/>
          <w:szCs w:val="24"/>
          <w:lang w:val="en-IN"/>
        </w:rPr>
      </w:pPr>
      <w:r w:rsidRPr="00475482">
        <w:rPr>
          <w:rFonts w:ascii="Arial" w:hAnsi="Arial" w:cs="Arial"/>
          <w:sz w:val="24"/>
          <w:szCs w:val="24"/>
          <w:lang w:val="en-IN"/>
        </w:rPr>
        <w:t>Urban women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- 40%</w:t>
      </w:r>
    </w:p>
    <w:p w:rsidR="007565BB" w:rsidRPr="00475482" w:rsidRDefault="007565BB" w:rsidP="00C94E8F">
      <w:pPr>
        <w:spacing w:after="0" w:line="360" w:lineRule="auto"/>
        <w:ind w:firstLine="357"/>
        <w:jc w:val="both"/>
        <w:rPr>
          <w:rFonts w:ascii="Arial" w:hAnsi="Arial" w:cs="Arial"/>
          <w:b/>
          <w:sz w:val="24"/>
          <w:szCs w:val="24"/>
          <w:lang w:val="en-IN"/>
        </w:rPr>
      </w:pPr>
      <w:r w:rsidRPr="00475482">
        <w:rPr>
          <w:rFonts w:ascii="Arial" w:hAnsi="Arial" w:cs="Arial"/>
          <w:b/>
          <w:sz w:val="24"/>
          <w:szCs w:val="24"/>
          <w:lang w:val="en-IN"/>
        </w:rPr>
        <w:t>Diabetes:</w:t>
      </w:r>
    </w:p>
    <w:p w:rsidR="007565BB" w:rsidRPr="00475482" w:rsidRDefault="007565BB" w:rsidP="00C94E8F">
      <w:pPr>
        <w:spacing w:after="0" w:line="360" w:lineRule="auto"/>
        <w:ind w:left="357"/>
        <w:jc w:val="both"/>
        <w:rPr>
          <w:rFonts w:ascii="Arial" w:hAnsi="Arial" w:cs="Arial"/>
          <w:sz w:val="24"/>
          <w:szCs w:val="24"/>
          <w:lang w:val="en-IN"/>
        </w:rPr>
      </w:pPr>
      <w:r w:rsidRPr="00475482">
        <w:rPr>
          <w:rFonts w:ascii="Arial" w:hAnsi="Arial" w:cs="Arial"/>
          <w:sz w:val="24"/>
          <w:szCs w:val="24"/>
          <w:lang w:val="en-IN"/>
        </w:rPr>
        <w:t>Urban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- 16%</w:t>
      </w:r>
    </w:p>
    <w:p w:rsidR="007565BB" w:rsidRPr="00475482" w:rsidRDefault="007565BB" w:rsidP="00C94E8F">
      <w:pPr>
        <w:spacing w:after="0" w:line="360" w:lineRule="auto"/>
        <w:ind w:left="357"/>
        <w:jc w:val="both"/>
        <w:rPr>
          <w:rFonts w:ascii="Arial" w:hAnsi="Arial" w:cs="Arial"/>
          <w:sz w:val="24"/>
          <w:szCs w:val="24"/>
          <w:lang w:val="en-IN"/>
        </w:rPr>
      </w:pPr>
      <w:r w:rsidRPr="00475482">
        <w:rPr>
          <w:rFonts w:ascii="Arial" w:hAnsi="Arial" w:cs="Arial"/>
          <w:sz w:val="24"/>
          <w:szCs w:val="24"/>
          <w:lang w:val="en-IN"/>
        </w:rPr>
        <w:t>Rural</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- 5%</w:t>
      </w:r>
    </w:p>
    <w:p w:rsidR="00F77BF1" w:rsidRPr="00475482" w:rsidRDefault="007565BB" w:rsidP="00C94E8F">
      <w:pPr>
        <w:spacing w:after="0"/>
        <w:ind w:firstLine="357"/>
        <w:rPr>
          <w:rFonts w:ascii="Arial" w:hAnsi="Arial" w:cs="Arial"/>
          <w:b/>
          <w:sz w:val="24"/>
          <w:szCs w:val="24"/>
          <w:lang w:val="en-IN"/>
        </w:rPr>
      </w:pPr>
      <w:r w:rsidRPr="00475482">
        <w:rPr>
          <w:sz w:val="24"/>
          <w:szCs w:val="24"/>
        </w:rPr>
        <w:t> </w:t>
      </w:r>
      <w:r w:rsidR="00F77BF1" w:rsidRPr="00475482">
        <w:rPr>
          <w:rFonts w:ascii="Arial" w:hAnsi="Arial" w:cs="Arial"/>
          <w:b/>
          <w:sz w:val="24"/>
          <w:szCs w:val="24"/>
          <w:lang w:val="en-IN"/>
        </w:rPr>
        <w:t>Hypertension:</w:t>
      </w:r>
    </w:p>
    <w:p w:rsidR="00F77BF1" w:rsidRPr="00475482" w:rsidRDefault="00F77BF1" w:rsidP="00C94E8F">
      <w:pPr>
        <w:spacing w:after="0"/>
        <w:ind w:firstLine="357"/>
        <w:rPr>
          <w:rFonts w:ascii="Arial" w:hAnsi="Arial" w:cs="Arial"/>
          <w:sz w:val="24"/>
          <w:szCs w:val="24"/>
          <w:lang w:val="en-IN"/>
        </w:rPr>
      </w:pPr>
      <w:r w:rsidRPr="00475482">
        <w:rPr>
          <w:rFonts w:ascii="Arial" w:hAnsi="Arial" w:cs="Arial"/>
          <w:sz w:val="24"/>
          <w:szCs w:val="24"/>
          <w:lang w:val="en-IN"/>
        </w:rPr>
        <w:t xml:space="preserve">Urban </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- 16.5%</w:t>
      </w:r>
    </w:p>
    <w:p w:rsidR="00F77BF1" w:rsidRPr="00475482" w:rsidRDefault="00F77BF1" w:rsidP="00C94E8F">
      <w:pPr>
        <w:spacing w:after="0"/>
        <w:ind w:firstLine="357"/>
        <w:rPr>
          <w:rFonts w:ascii="Arial" w:hAnsi="Arial" w:cs="Arial"/>
          <w:sz w:val="24"/>
          <w:szCs w:val="24"/>
          <w:lang w:val="en-IN"/>
        </w:rPr>
      </w:pPr>
      <w:r w:rsidRPr="00475482">
        <w:rPr>
          <w:rFonts w:ascii="Arial" w:hAnsi="Arial" w:cs="Arial"/>
          <w:sz w:val="24"/>
          <w:szCs w:val="24"/>
          <w:lang w:val="en-IN"/>
        </w:rPr>
        <w:t>Rural 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- 25%</w:t>
      </w:r>
    </w:p>
    <w:p w:rsidR="00F77BF1" w:rsidRPr="00475482" w:rsidRDefault="00F77BF1" w:rsidP="00C94E8F">
      <w:pPr>
        <w:spacing w:after="0"/>
        <w:ind w:firstLine="357"/>
        <w:rPr>
          <w:rFonts w:ascii="Arial" w:hAnsi="Arial" w:cs="Arial"/>
          <w:sz w:val="24"/>
          <w:szCs w:val="24"/>
          <w:lang w:val="en-IN"/>
        </w:rPr>
      </w:pPr>
      <w:r w:rsidRPr="00475482">
        <w:rPr>
          <w:rFonts w:ascii="Arial" w:hAnsi="Arial" w:cs="Arial"/>
          <w:sz w:val="24"/>
          <w:szCs w:val="24"/>
          <w:lang w:val="en-IN"/>
        </w:rPr>
        <w:t>Rural women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- 24%</w:t>
      </w:r>
    </w:p>
    <w:p w:rsidR="00F77BF1" w:rsidRPr="00475482" w:rsidRDefault="00F77BF1" w:rsidP="00C94E8F">
      <w:pPr>
        <w:spacing w:after="0" w:line="286" w:lineRule="auto"/>
        <w:ind w:firstLine="360"/>
        <w:rPr>
          <w:rFonts w:ascii="Arial" w:hAnsi="Arial" w:cs="Arial"/>
          <w:sz w:val="24"/>
          <w:szCs w:val="24"/>
          <w:lang w:val="en-IN"/>
        </w:rPr>
      </w:pPr>
      <w:r w:rsidRPr="00475482">
        <w:rPr>
          <w:rFonts w:ascii="Arial" w:hAnsi="Arial" w:cs="Arial"/>
          <w:sz w:val="24"/>
          <w:szCs w:val="24"/>
          <w:lang w:val="en-IN"/>
        </w:rPr>
        <w:t>Tribal 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t>- 25%</w:t>
      </w:r>
    </w:p>
    <w:p w:rsidR="00B94768" w:rsidRPr="00475482" w:rsidRDefault="00F77BF1" w:rsidP="00C94E8F">
      <w:pPr>
        <w:spacing w:after="0" w:line="286" w:lineRule="auto"/>
        <w:ind w:firstLine="360"/>
        <w:rPr>
          <w:rFonts w:ascii="Arial" w:hAnsi="Arial" w:cs="Arial"/>
          <w:sz w:val="24"/>
          <w:szCs w:val="24"/>
          <w:lang w:val="en-IN"/>
        </w:rPr>
      </w:pPr>
      <w:r w:rsidRPr="00475482">
        <w:rPr>
          <w:rFonts w:ascii="Arial" w:hAnsi="Arial" w:cs="Arial"/>
          <w:sz w:val="24"/>
          <w:szCs w:val="24"/>
          <w:lang w:val="en-IN"/>
        </w:rPr>
        <w:t>Tribal women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- 23%</w:t>
      </w:r>
    </w:p>
    <w:p w:rsidR="00F77BF1" w:rsidRPr="00475482" w:rsidRDefault="00F77BF1" w:rsidP="00B94768">
      <w:pPr>
        <w:ind w:firstLine="357"/>
        <w:rPr>
          <w:rFonts w:ascii="Arial" w:hAnsi="Arial" w:cs="Arial"/>
          <w:sz w:val="24"/>
          <w:szCs w:val="24"/>
          <w:lang w:val="en-IN"/>
        </w:rPr>
      </w:pPr>
      <w:r w:rsidRPr="00475482">
        <w:rPr>
          <w:rFonts w:ascii="Arial" w:hAnsi="Arial" w:cs="Arial"/>
          <w:b/>
          <w:sz w:val="24"/>
          <w:szCs w:val="24"/>
          <w:lang w:val="en-IN"/>
        </w:rPr>
        <w:lastRenderedPageBreak/>
        <w:t>Heart diseases:</w:t>
      </w:r>
    </w:p>
    <w:p w:rsidR="00F77BF1" w:rsidRPr="00475482" w:rsidRDefault="00F77BF1" w:rsidP="00F77BF1">
      <w:pPr>
        <w:ind w:firstLine="357"/>
        <w:rPr>
          <w:rFonts w:ascii="Arial" w:hAnsi="Arial" w:cs="Arial"/>
          <w:sz w:val="24"/>
          <w:szCs w:val="24"/>
          <w:lang w:val="en-IN"/>
        </w:rPr>
      </w:pPr>
      <w:r w:rsidRPr="00475482">
        <w:rPr>
          <w:rFonts w:ascii="Arial" w:hAnsi="Arial" w:cs="Arial"/>
          <w:sz w:val="24"/>
          <w:szCs w:val="24"/>
          <w:lang w:val="en-IN"/>
        </w:rPr>
        <w:t>Urban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- 7-9%</w:t>
      </w:r>
    </w:p>
    <w:p w:rsidR="00D00C3A" w:rsidRPr="00475482" w:rsidRDefault="00F77BF1" w:rsidP="00D00C3A">
      <w:pPr>
        <w:ind w:firstLine="357"/>
        <w:rPr>
          <w:rFonts w:ascii="Arial" w:hAnsi="Arial" w:cs="Arial"/>
          <w:sz w:val="24"/>
          <w:szCs w:val="24"/>
          <w:lang w:val="en-IN"/>
        </w:rPr>
      </w:pPr>
      <w:r w:rsidRPr="00475482">
        <w:rPr>
          <w:rFonts w:ascii="Arial" w:hAnsi="Arial" w:cs="Arial"/>
          <w:sz w:val="24"/>
          <w:szCs w:val="24"/>
          <w:lang w:val="en-IN"/>
        </w:rPr>
        <w:t>Rural</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- 3-5%</w:t>
      </w:r>
    </w:p>
    <w:p w:rsidR="00F77BF1" w:rsidRPr="00475482" w:rsidRDefault="00F77BF1" w:rsidP="00D00C3A">
      <w:pPr>
        <w:ind w:firstLine="357"/>
        <w:rPr>
          <w:rFonts w:ascii="Arial" w:hAnsi="Arial" w:cs="Arial"/>
          <w:sz w:val="24"/>
          <w:szCs w:val="24"/>
          <w:lang w:val="en-IN"/>
        </w:rPr>
      </w:pPr>
      <w:r w:rsidRPr="00475482">
        <w:rPr>
          <w:rFonts w:ascii="Arial" w:hAnsi="Arial" w:cs="Arial"/>
          <w:b/>
          <w:sz w:val="24"/>
          <w:szCs w:val="24"/>
          <w:lang w:val="en-IN"/>
        </w:rPr>
        <w:t>Cancer (out of 1, 00,000 populations):</w:t>
      </w:r>
    </w:p>
    <w:p w:rsidR="00F77BF1" w:rsidRPr="00475482" w:rsidRDefault="00F77BF1" w:rsidP="00F77BF1">
      <w:pPr>
        <w:ind w:firstLine="357"/>
        <w:rPr>
          <w:rFonts w:ascii="Arial" w:hAnsi="Arial" w:cs="Arial"/>
          <w:sz w:val="24"/>
          <w:szCs w:val="24"/>
          <w:lang w:val="en-IN"/>
        </w:rPr>
      </w:pPr>
      <w:r w:rsidRPr="00475482">
        <w:rPr>
          <w:rFonts w:ascii="Arial" w:hAnsi="Arial" w:cs="Arial"/>
          <w:sz w:val="24"/>
          <w:szCs w:val="24"/>
          <w:lang w:val="en-IN"/>
        </w:rPr>
        <w:t>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- 113</w:t>
      </w:r>
    </w:p>
    <w:p w:rsidR="00F77BF1" w:rsidRPr="00475482" w:rsidRDefault="00F77BF1" w:rsidP="00F77BF1">
      <w:pPr>
        <w:ind w:firstLine="357"/>
        <w:rPr>
          <w:rFonts w:ascii="Arial" w:hAnsi="Arial" w:cs="Arial"/>
          <w:sz w:val="24"/>
          <w:szCs w:val="24"/>
          <w:lang w:val="en-IN"/>
        </w:rPr>
      </w:pPr>
      <w:r w:rsidRPr="00475482">
        <w:rPr>
          <w:rFonts w:ascii="Arial" w:hAnsi="Arial" w:cs="Arial"/>
          <w:sz w:val="24"/>
          <w:szCs w:val="24"/>
          <w:lang w:val="en-IN"/>
        </w:rPr>
        <w:t>Women</w:t>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Pr="00475482">
        <w:rPr>
          <w:rFonts w:ascii="Arial" w:hAnsi="Arial" w:cs="Arial"/>
          <w:sz w:val="24"/>
          <w:szCs w:val="24"/>
          <w:lang w:val="en-IN"/>
        </w:rPr>
        <w:tab/>
      </w:r>
      <w:r w:rsidR="00475482">
        <w:rPr>
          <w:rFonts w:ascii="Arial" w:hAnsi="Arial" w:cs="Arial"/>
          <w:sz w:val="24"/>
          <w:szCs w:val="24"/>
          <w:lang w:val="en-IN"/>
        </w:rPr>
        <w:tab/>
      </w:r>
      <w:r w:rsidRPr="00475482">
        <w:rPr>
          <w:rFonts w:ascii="Arial" w:hAnsi="Arial" w:cs="Arial"/>
          <w:sz w:val="24"/>
          <w:szCs w:val="24"/>
          <w:lang w:val="en-IN"/>
        </w:rPr>
        <w:t>- 123</w:t>
      </w:r>
    </w:p>
    <w:p w:rsidR="00F77BF1" w:rsidRDefault="00F77BF1" w:rsidP="00F77BF1">
      <w:pPr>
        <w:rPr>
          <w:rFonts w:ascii="Arial" w:hAnsi="Arial" w:cs="Arial"/>
          <w:b/>
          <w:bCs/>
          <w:sz w:val="24"/>
          <w:szCs w:val="24"/>
          <w:lang w:val="en-IN"/>
        </w:rPr>
      </w:pPr>
      <w:r>
        <w:rPr>
          <w:rFonts w:ascii="Arial" w:hAnsi="Arial" w:cs="Arial"/>
          <w:lang w:val="en-IN"/>
        </w:rPr>
        <w:t> </w:t>
      </w:r>
      <w:r>
        <w:rPr>
          <w:rFonts w:ascii="Arial" w:hAnsi="Arial" w:cs="Arial"/>
          <w:b/>
          <w:bCs/>
          <w:sz w:val="24"/>
          <w:szCs w:val="24"/>
          <w:lang w:val="en-IN"/>
        </w:rPr>
        <w:t>Common causes of nutrition related problems:</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Largely a result of dietary inadequacy and unhealthy lifestyles</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 xml:space="preserve">Poor purchasing power </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Faulty feeding habits</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Large family size</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Frequent infections</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Poor health care</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Inadequate sanitation</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 xml:space="preserve">Gender bias  </w:t>
      </w:r>
    </w:p>
    <w:p w:rsidR="00F77BF1" w:rsidRDefault="00F77BF1" w:rsidP="003069C3">
      <w:pPr>
        <w:numPr>
          <w:ilvl w:val="0"/>
          <w:numId w:val="7"/>
        </w:numPr>
        <w:rPr>
          <w:rFonts w:ascii="Arial" w:hAnsi="Arial" w:cs="Arial"/>
          <w:sz w:val="24"/>
          <w:szCs w:val="24"/>
          <w:lang w:val="en-IN"/>
        </w:rPr>
      </w:pPr>
      <w:r>
        <w:rPr>
          <w:rFonts w:ascii="Arial" w:hAnsi="Arial" w:cs="Arial"/>
          <w:sz w:val="24"/>
          <w:szCs w:val="24"/>
          <w:lang w:val="en-IN"/>
        </w:rPr>
        <w:t xml:space="preserve">Low agricultural production </w:t>
      </w:r>
    </w:p>
    <w:p w:rsidR="003069C3" w:rsidRDefault="00F77BF1" w:rsidP="00C841B1">
      <w:pPr>
        <w:jc w:val="both"/>
        <w:rPr>
          <w:rFonts w:ascii="Arial" w:hAnsi="Arial" w:cs="Arial"/>
          <w:sz w:val="24"/>
          <w:szCs w:val="24"/>
          <w:lang w:val="en-IN"/>
        </w:rPr>
      </w:pPr>
      <w:r>
        <w:rPr>
          <w:rFonts w:ascii="Arial" w:hAnsi="Arial" w:cs="Arial"/>
          <w:sz w:val="24"/>
          <w:szCs w:val="24"/>
          <w:lang w:val="en-IN"/>
        </w:rPr>
        <w:t>Population living in the backward and drought-prone rural areas and urban slums, and those belonging to the socially backward groups like scheduled castes and tribal communities are highly susceptible to under</w:t>
      </w:r>
      <w:r w:rsidR="003069C3">
        <w:rPr>
          <w:rFonts w:ascii="Arial" w:hAnsi="Arial" w:cs="Arial"/>
          <w:sz w:val="24"/>
          <w:szCs w:val="24"/>
          <w:lang w:val="en-IN"/>
        </w:rPr>
        <w:t xml:space="preserve"> </w:t>
      </w:r>
      <w:r>
        <w:rPr>
          <w:rFonts w:ascii="Arial" w:hAnsi="Arial" w:cs="Arial"/>
          <w:sz w:val="24"/>
          <w:szCs w:val="24"/>
          <w:lang w:val="en-IN"/>
        </w:rPr>
        <w:t>nutrition. Similarly, landless labourers and destitute are also at a higher risk.</w:t>
      </w:r>
    </w:p>
    <w:p w:rsidR="00F77BF1" w:rsidRDefault="00F77BF1" w:rsidP="00C841B1">
      <w:pPr>
        <w:jc w:val="both"/>
        <w:rPr>
          <w:rFonts w:ascii="Arial" w:hAnsi="Arial" w:cs="Arial"/>
          <w:sz w:val="24"/>
          <w:szCs w:val="24"/>
          <w:lang w:val="en-IN"/>
        </w:rPr>
      </w:pPr>
      <w:r>
        <w:rPr>
          <w:rFonts w:ascii="Arial" w:hAnsi="Arial" w:cs="Arial"/>
          <w:sz w:val="24"/>
          <w:szCs w:val="24"/>
          <w:lang w:val="en-IN"/>
        </w:rPr>
        <w:t>The participants were neither aware of such p</w:t>
      </w:r>
      <w:r w:rsidR="00C841B1">
        <w:rPr>
          <w:rFonts w:ascii="Arial" w:hAnsi="Arial" w:cs="Arial"/>
          <w:sz w:val="24"/>
          <w:szCs w:val="24"/>
          <w:lang w:val="en-IN"/>
        </w:rPr>
        <w:t xml:space="preserve">roblems nor did they know that </w:t>
      </w:r>
      <w:r>
        <w:rPr>
          <w:rFonts w:ascii="Arial" w:hAnsi="Arial" w:cs="Arial"/>
          <w:sz w:val="24"/>
          <w:szCs w:val="24"/>
          <w:lang w:val="en-IN"/>
        </w:rPr>
        <w:t xml:space="preserve">most health problems were due to malnutrition. This session provided an opportunity for the participants to get to know some of the common nutrition problems but also understand that it is one of their responsibilities to prevent such problems occur in their area. </w:t>
      </w:r>
    </w:p>
    <w:p w:rsidR="00CE29E6" w:rsidRDefault="00CE29E6" w:rsidP="00CE29E6">
      <w:pPr>
        <w:jc w:val="center"/>
        <w:rPr>
          <w:rFonts w:ascii="Arial" w:hAnsi="Arial" w:cs="Arial"/>
          <w:b/>
          <w:bCs/>
          <w:sz w:val="24"/>
          <w:szCs w:val="24"/>
          <w:lang w:val="en-IN"/>
        </w:rPr>
      </w:pPr>
      <w:r>
        <w:rPr>
          <w:rFonts w:ascii="Arial" w:hAnsi="Arial" w:cs="Arial"/>
          <w:b/>
          <w:bCs/>
          <w:sz w:val="24"/>
          <w:szCs w:val="24"/>
          <w:lang w:val="en-IN"/>
        </w:rPr>
        <w:t>Day Two (1st Dec 2012)</w:t>
      </w:r>
    </w:p>
    <w:p w:rsidR="00CE29E6" w:rsidRDefault="00CE29E6" w:rsidP="00CE29E6">
      <w:pPr>
        <w:rPr>
          <w:rFonts w:ascii="Arial" w:hAnsi="Arial" w:cs="Arial"/>
          <w:b/>
          <w:bCs/>
          <w:sz w:val="24"/>
          <w:szCs w:val="24"/>
          <w:lang w:val="en-IN"/>
        </w:rPr>
      </w:pPr>
      <w:r>
        <w:rPr>
          <w:rFonts w:ascii="Arial" w:hAnsi="Arial" w:cs="Arial"/>
          <w:sz w:val="24"/>
          <w:szCs w:val="24"/>
          <w:lang w:val="en-IN"/>
        </w:rPr>
        <w:t> </w:t>
      </w:r>
      <w:r>
        <w:rPr>
          <w:rFonts w:ascii="Arial" w:hAnsi="Arial" w:cs="Arial"/>
          <w:b/>
          <w:bCs/>
          <w:sz w:val="24"/>
          <w:szCs w:val="24"/>
          <w:lang w:val="en-IN"/>
        </w:rPr>
        <w:t>Session 1: Introduction to nutrition:</w:t>
      </w:r>
    </w:p>
    <w:p w:rsidR="00CE29E6" w:rsidRDefault="00CE29E6" w:rsidP="00CE29E6">
      <w:pPr>
        <w:rPr>
          <w:rFonts w:ascii="Arial" w:hAnsi="Arial" w:cs="Arial"/>
          <w:b/>
          <w:bCs/>
          <w:sz w:val="24"/>
          <w:szCs w:val="24"/>
          <w:lang w:val="en-IN"/>
        </w:rPr>
      </w:pPr>
      <w:r>
        <w:rPr>
          <w:rFonts w:ascii="Arial" w:hAnsi="Arial" w:cs="Arial"/>
          <w:b/>
          <w:bCs/>
          <w:sz w:val="24"/>
          <w:szCs w:val="24"/>
          <w:lang w:val="en-IN"/>
        </w:rPr>
        <w:t>Venue: Pudupakkam</w:t>
      </w:r>
    </w:p>
    <w:p w:rsidR="00CE29E6" w:rsidRDefault="00CE29E6" w:rsidP="00CE29E6">
      <w:pPr>
        <w:jc w:val="both"/>
        <w:rPr>
          <w:rFonts w:ascii="Arial" w:hAnsi="Arial" w:cs="Arial"/>
          <w:sz w:val="24"/>
          <w:szCs w:val="24"/>
          <w:lang w:val="en-IN"/>
        </w:rPr>
      </w:pPr>
      <w:r>
        <w:rPr>
          <w:rFonts w:ascii="Arial" w:hAnsi="Arial" w:cs="Arial"/>
          <w:sz w:val="24"/>
          <w:szCs w:val="24"/>
          <w:lang w:val="en-IN"/>
        </w:rPr>
        <w:t>In this session the participants were taught about the importance of good nutrition for a health and wellbeing. The relationship between health and nutrition were explained though lecture cum discussion.</w:t>
      </w:r>
    </w:p>
    <w:p w:rsidR="00CE29E6" w:rsidRDefault="00CE29E6" w:rsidP="00CE29E6">
      <w:pPr>
        <w:jc w:val="both"/>
        <w:rPr>
          <w:rFonts w:ascii="Arial" w:hAnsi="Arial" w:cs="Arial"/>
          <w:sz w:val="24"/>
          <w:szCs w:val="24"/>
          <w:lang w:val="en-IN"/>
        </w:rPr>
      </w:pPr>
      <w:r>
        <w:rPr>
          <w:rFonts w:ascii="Arial" w:hAnsi="Arial" w:cs="Arial"/>
          <w:sz w:val="24"/>
          <w:szCs w:val="24"/>
          <w:lang w:val="en-IN"/>
        </w:rPr>
        <w:t>Nutrition is a basic human need and a prerequisite to a healthy life. It is the intake of food, considered in relation to the body’s dietary needs. Good nutrition – an adequate, well balanced diet combined with regular physical activity – is a cornerstone of good health. Poor nutrition can lead to reduced immunity, increased susceptibility to disease, impaired physical and mental development, and reduced productivity.</w:t>
      </w:r>
    </w:p>
    <w:p w:rsidR="00C94E8F" w:rsidRDefault="00C94E8F" w:rsidP="00CE29E6">
      <w:pPr>
        <w:jc w:val="both"/>
        <w:rPr>
          <w:rFonts w:ascii="Arial" w:hAnsi="Arial" w:cs="Arial"/>
          <w:sz w:val="24"/>
          <w:szCs w:val="24"/>
          <w:lang w:val="en-IN"/>
        </w:rPr>
      </w:pPr>
    </w:p>
    <w:p w:rsidR="00CE29E6" w:rsidRDefault="00CE29E6" w:rsidP="00CE29E6">
      <w:pPr>
        <w:jc w:val="both"/>
        <w:rPr>
          <w:rFonts w:ascii="Arial" w:hAnsi="Arial" w:cs="Arial"/>
          <w:sz w:val="24"/>
          <w:szCs w:val="24"/>
          <w:lang w:val="en-IN"/>
        </w:rPr>
      </w:pPr>
      <w:r>
        <w:rPr>
          <w:rFonts w:ascii="Arial" w:hAnsi="Arial" w:cs="Arial"/>
          <w:sz w:val="24"/>
          <w:szCs w:val="24"/>
          <w:lang w:val="en-IN"/>
        </w:rPr>
        <w:lastRenderedPageBreak/>
        <w:t>Nutrition is a critical part of health and development. Better nutrition is related to improved infant, child and maternal health, stronger immune systems, safer pregnancy and childbirth, lower risk of non-communicable diseases (such as diabetes and cardiovascular disease), and longevity.</w:t>
      </w:r>
    </w:p>
    <w:p w:rsidR="00CE29E6" w:rsidRDefault="00CE29E6" w:rsidP="00CE29E6">
      <w:pPr>
        <w:jc w:val="both"/>
        <w:rPr>
          <w:rFonts w:ascii="Arial" w:hAnsi="Arial" w:cs="Arial"/>
          <w:sz w:val="24"/>
          <w:szCs w:val="24"/>
          <w:lang w:val="en-IN"/>
        </w:rPr>
      </w:pPr>
      <w:r>
        <w:rPr>
          <w:rFonts w:ascii="Arial" w:hAnsi="Arial" w:cs="Arial"/>
          <w:sz w:val="24"/>
          <w:szCs w:val="24"/>
          <w:lang w:val="en-IN"/>
        </w:rPr>
        <w:t>Malnutrition, in every form, presents significant threats to human health. Today the world faces a double burden of malnutrition that includes both under nutrition and overweight, especially in developing countries.</w:t>
      </w:r>
    </w:p>
    <w:p w:rsidR="00CE29E6" w:rsidRDefault="00CE29E6" w:rsidP="00CE29E6">
      <w:pPr>
        <w:jc w:val="both"/>
        <w:rPr>
          <w:rFonts w:ascii="Arial" w:hAnsi="Arial" w:cs="Arial"/>
          <w:sz w:val="24"/>
          <w:szCs w:val="24"/>
          <w:lang w:val="en-IN"/>
        </w:rPr>
      </w:pPr>
      <w:r>
        <w:rPr>
          <w:rFonts w:ascii="Arial" w:hAnsi="Arial" w:cs="Arial"/>
          <w:sz w:val="24"/>
          <w:szCs w:val="24"/>
          <w:lang w:val="en-IN"/>
        </w:rPr>
        <w:t>Nutrients that we obtain through food have vital effects on physical growth and development, maintenance of normal body function, physical activity and health.</w:t>
      </w:r>
    </w:p>
    <w:p w:rsidR="00CE29E6" w:rsidRDefault="00584294" w:rsidP="00CE29E6">
      <w:pPr>
        <w:jc w:val="both"/>
        <w:rPr>
          <w:rFonts w:ascii="Arial" w:hAnsi="Arial" w:cs="Arial"/>
          <w:sz w:val="24"/>
          <w:szCs w:val="24"/>
          <w:lang w:val="en-IN"/>
        </w:rPr>
      </w:pPr>
      <w:r>
        <w:rPr>
          <w:rFonts w:ascii="Times New Roman" w:hAnsi="Times New Roman"/>
          <w:noProof/>
          <w:color w:val="auto"/>
          <w:kern w:val="0"/>
          <w:sz w:val="24"/>
          <w:szCs w:val="24"/>
        </w:rPr>
        <mc:AlternateContent>
          <mc:Choice Requires="wps">
            <w:drawing>
              <wp:anchor distT="36576" distB="36576" distL="36576" distR="36576" simplePos="0" relativeHeight="251640832" behindDoc="0" locked="0" layoutInCell="1" allowOverlap="1">
                <wp:simplePos x="0" y="0"/>
                <wp:positionH relativeFrom="column">
                  <wp:posOffset>2960370</wp:posOffset>
                </wp:positionH>
                <wp:positionV relativeFrom="paragraph">
                  <wp:posOffset>407035</wp:posOffset>
                </wp:positionV>
                <wp:extent cx="3457575" cy="2342515"/>
                <wp:effectExtent l="9525" t="13335" r="9525" b="6350"/>
                <wp:wrapNone/>
                <wp:docPr id="3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7575" cy="2342515"/>
                        </a:xfrm>
                        <a:prstGeom prst="rect">
                          <a:avLst/>
                        </a:prstGeom>
                        <a:solidFill>
                          <a:srgbClr val="DCDFE3"/>
                        </a:solidFill>
                        <a:ln w="635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2C0B43" w:rsidRDefault="002C0B43" w:rsidP="00CE29E6">
                            <w:pPr>
                              <w:jc w:val="both"/>
                              <w:rPr>
                                <w:rFonts w:ascii="Arial" w:hAnsi="Arial" w:cs="Arial"/>
                                <w:sz w:val="26"/>
                                <w:szCs w:val="26"/>
                                <w:lang w:val="en-IN"/>
                              </w:rPr>
                            </w:pPr>
                            <w:r>
                              <w:rPr>
                                <w:rFonts w:ascii="Arial" w:hAnsi="Arial" w:cs="Arial"/>
                                <w:sz w:val="26"/>
                                <w:szCs w:val="26"/>
                                <w:lang w:val="en-IN"/>
                              </w:rPr>
                              <w:t>After a brief introduction on the importance Nutrition, 2 volunteers, one male &amp; one female, were asked to tell what they ate, how much they ate and how many times they ate from the time they got up in the morning till they went to the bed on the previous day. As they narrated, it was written in the white board. The participants were informed that one day diet of 2 volunteers will be analysed at the end of the session.</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233.1pt;margin-top:32.05pt;width:272.25pt;height:184.45pt;z-index:2516408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" fillcolor="#dcdfe3" strokeweight=".5pt" insetpen="t">
                <v:shadow color="#d6ecff"/>
                <v:textbox inset="2.88pt,2.88pt,2.88pt,2.88pt">
                  <w:txbxContent>
                    <w:p w:rsidR="002C0B43" w:rsidRDefault="002C0B43" w:rsidP="00CE29E6">
                      <w:pPr>
                        <w:jc w:val="both"/>
                        <w:rPr>
                          <w:rFonts w:ascii="Arial" w:hAnsi="Arial" w:cs="Arial"/>
                          <w:sz w:val="26"/>
                          <w:szCs w:val="26"/>
                          <w:lang w:val="en-IN"/>
                        </w:rPr>
                      </w:pPr>
                      <w:r>
                        <w:rPr>
                          <w:rFonts w:ascii="Arial" w:hAnsi="Arial" w:cs="Arial"/>
                          <w:sz w:val="26"/>
                          <w:szCs w:val="26"/>
                          <w:lang w:val="en-IN"/>
                        </w:rPr>
                        <w:t>After a brief introduction on the importance Nutrition, 2 volunteers, one male &amp; one female, were asked to tell what they ate, how much they ate and how many times they ate from the time they got up in the morning till they went to the bed on the previous day. As they narrated, it was written in the white board. The participants were informed that one day diet of 2 volunteers will be analysed at the end of the session.</w:t>
                      </w:r>
                    </w:p>
                  </w:txbxContent>
                </v:textbox>
              </v:shape>
            </w:pict>
          </mc:Fallback>
        </mc:AlternateContent>
      </w:r>
      <w:r w:rsidR="00CE29E6">
        <w:rPr>
          <w:rFonts w:ascii="Arial" w:hAnsi="Arial" w:cs="Arial"/>
          <w:sz w:val="24"/>
          <w:szCs w:val="24"/>
          <w:lang w:val="en-IN"/>
        </w:rPr>
        <w:t xml:space="preserve">Nutritious food is, thus needed to sustain life and activity. Our diet must provide all essential nutrients in the required amounts. </w:t>
      </w:r>
    </w:p>
    <w:p w:rsidR="00CE29E6" w:rsidRDefault="00DD5B00" w:rsidP="00CE29E6">
      <w:pPr>
        <w:rPr>
          <w:rFonts w:ascii="Arial" w:hAnsi="Arial" w:cs="Arial"/>
          <w:sz w:val="24"/>
          <w:szCs w:val="24"/>
          <w:lang w:val="en-IN"/>
        </w:rPr>
      </w:pPr>
      <w:r>
        <w:rPr>
          <w:noProof/>
        </w:rPr>
        <w:drawing>
          <wp:anchor distT="0" distB="0" distL="114300" distR="114300" simplePos="0" relativeHeight="251673600" behindDoc="1" locked="0" layoutInCell="1" allowOverlap="1">
            <wp:simplePos x="0" y="0"/>
            <wp:positionH relativeFrom="column">
              <wp:posOffset>-9525</wp:posOffset>
            </wp:positionH>
            <wp:positionV relativeFrom="paragraph">
              <wp:posOffset>10160</wp:posOffset>
            </wp:positionV>
            <wp:extent cx="2731770" cy="2247265"/>
            <wp:effectExtent l="19050" t="0" r="0" b="0"/>
            <wp:wrapTight wrapText="bothSides">
              <wp:wrapPolygon edited="0">
                <wp:start x="-151" y="0"/>
                <wp:lineTo x="-151" y="21423"/>
                <wp:lineTo x="21540" y="21423"/>
                <wp:lineTo x="21540" y="0"/>
                <wp:lineTo x="-151" y="0"/>
              </wp:wrapPolygon>
            </wp:wrapTight>
            <wp:docPr id="42" name="Picture 42" descr="Pictur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3"/>
                    <pic:cNvPicPr>
                      <a:picLocks noChangeAspect="1" noChangeArrowheads="1"/>
                    </pic:cNvPicPr>
                  </pic:nvPicPr>
                  <pic:blipFill>
                    <a:blip r:embed="rId8"/>
                    <a:srcRect/>
                    <a:stretch>
                      <a:fillRect/>
                    </a:stretch>
                  </pic:blipFill>
                  <pic:spPr bwMode="auto">
                    <a:xfrm>
                      <a:off x="0" y="0"/>
                      <a:ext cx="2731770" cy="2247265"/>
                    </a:xfrm>
                    <a:prstGeom prst="rect">
                      <a:avLst/>
                    </a:prstGeom>
                    <a:noFill/>
                  </pic:spPr>
                </pic:pic>
              </a:graphicData>
            </a:graphic>
          </wp:anchor>
        </w:drawing>
      </w:r>
      <w:r w:rsidR="00CE29E6">
        <w:rPr>
          <w:rFonts w:ascii="Arial" w:hAnsi="Arial" w:cs="Arial"/>
          <w:sz w:val="24"/>
          <w:szCs w:val="24"/>
          <w:lang w:val="en-IN"/>
        </w:rPr>
        <w:t> </w:t>
      </w:r>
    </w:p>
    <w:p w:rsidR="00CE29E6" w:rsidRDefault="00CE29E6" w:rsidP="00CE29E6">
      <w:pPr>
        <w:rPr>
          <w:rFonts w:ascii="Arial" w:hAnsi="Arial" w:cs="Arial"/>
          <w:sz w:val="24"/>
          <w:szCs w:val="24"/>
          <w:lang w:val="en-IN"/>
        </w:rPr>
      </w:pPr>
      <w:r>
        <w:rPr>
          <w:rFonts w:ascii="Arial" w:hAnsi="Arial" w:cs="Arial"/>
          <w:sz w:val="24"/>
          <w:szCs w:val="24"/>
          <w:lang w:val="en-IN"/>
        </w:rPr>
        <w:t> </w:t>
      </w:r>
    </w:p>
    <w:p w:rsidR="00CE29E6" w:rsidRDefault="00CE29E6" w:rsidP="00CE29E6">
      <w:pPr>
        <w:rPr>
          <w:rFonts w:ascii="Arial" w:hAnsi="Arial" w:cs="Arial"/>
          <w:sz w:val="24"/>
          <w:szCs w:val="24"/>
          <w:lang w:val="en-IN"/>
        </w:rPr>
      </w:pPr>
      <w:r>
        <w:rPr>
          <w:rFonts w:ascii="Arial" w:hAnsi="Arial" w:cs="Arial"/>
          <w:sz w:val="24"/>
          <w:szCs w:val="24"/>
          <w:lang w:val="en-IN"/>
        </w:rPr>
        <w:t> </w:t>
      </w:r>
    </w:p>
    <w:p w:rsidR="00CE29E6" w:rsidRDefault="00CE29E6" w:rsidP="00CE29E6">
      <w:pPr>
        <w:rPr>
          <w:rFonts w:ascii="Arial" w:hAnsi="Arial" w:cs="Arial"/>
          <w:sz w:val="24"/>
          <w:szCs w:val="24"/>
          <w:lang w:val="en-IN"/>
        </w:rPr>
      </w:pPr>
      <w:r>
        <w:rPr>
          <w:rFonts w:ascii="Arial" w:hAnsi="Arial" w:cs="Arial"/>
          <w:sz w:val="24"/>
          <w:szCs w:val="24"/>
          <w:lang w:val="en-IN"/>
        </w:rPr>
        <w:t> </w:t>
      </w:r>
    </w:p>
    <w:p w:rsidR="00CE29E6" w:rsidRDefault="00CE29E6" w:rsidP="00CE29E6">
      <w:pPr>
        <w:rPr>
          <w:rFonts w:ascii="Arial" w:hAnsi="Arial" w:cs="Arial"/>
          <w:sz w:val="24"/>
          <w:szCs w:val="24"/>
          <w:lang w:val="en-IN"/>
        </w:rPr>
      </w:pPr>
      <w:r>
        <w:rPr>
          <w:rFonts w:ascii="Arial" w:hAnsi="Arial" w:cs="Arial"/>
          <w:sz w:val="24"/>
          <w:szCs w:val="24"/>
          <w:lang w:val="en-IN"/>
        </w:rPr>
        <w:t> </w:t>
      </w:r>
    </w:p>
    <w:p w:rsidR="00CE29E6" w:rsidRDefault="00CE29E6" w:rsidP="00CE29E6">
      <w:pPr>
        <w:rPr>
          <w:rFonts w:ascii="Arial" w:hAnsi="Arial" w:cs="Arial"/>
          <w:sz w:val="24"/>
          <w:szCs w:val="24"/>
          <w:lang w:val="en-IN"/>
        </w:rPr>
      </w:pPr>
      <w:r>
        <w:rPr>
          <w:rFonts w:ascii="Arial" w:hAnsi="Arial" w:cs="Arial"/>
          <w:sz w:val="24"/>
          <w:szCs w:val="24"/>
          <w:lang w:val="en-IN"/>
        </w:rPr>
        <w:t> </w:t>
      </w:r>
    </w:p>
    <w:p w:rsidR="00033F45" w:rsidRDefault="00033F45" w:rsidP="00033F45">
      <w:pPr>
        <w:rPr>
          <w:rFonts w:ascii="Arial" w:hAnsi="Arial" w:cs="Arial"/>
          <w:sz w:val="24"/>
          <w:szCs w:val="24"/>
          <w:lang w:val="en-IN"/>
        </w:rPr>
      </w:pPr>
    </w:p>
    <w:p w:rsidR="00033F45" w:rsidRDefault="00033F45" w:rsidP="00033F45">
      <w:pPr>
        <w:rPr>
          <w:rFonts w:ascii="Arial" w:hAnsi="Arial" w:cs="Arial"/>
          <w:sz w:val="24"/>
          <w:szCs w:val="24"/>
          <w:lang w:val="en-IN"/>
        </w:rPr>
      </w:pPr>
    </w:p>
    <w:p w:rsidR="000A7214" w:rsidRDefault="000A7214" w:rsidP="00033F45">
      <w:pPr>
        <w:rPr>
          <w:rFonts w:ascii="Arial" w:hAnsi="Arial" w:cs="Arial"/>
          <w:sz w:val="24"/>
          <w:szCs w:val="24"/>
          <w:lang w:val="en-IN"/>
        </w:rPr>
      </w:pPr>
    </w:p>
    <w:p w:rsidR="00033F45" w:rsidRDefault="00DD5B00" w:rsidP="00033F45">
      <w:pP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41856" behindDoc="0" locked="0" layoutInCell="1" allowOverlap="1">
            <wp:simplePos x="0" y="0"/>
            <wp:positionH relativeFrom="column">
              <wp:posOffset>2455545</wp:posOffset>
            </wp:positionH>
            <wp:positionV relativeFrom="paragraph">
              <wp:posOffset>7759065</wp:posOffset>
            </wp:positionV>
            <wp:extent cx="2941320" cy="2238375"/>
            <wp:effectExtent l="1905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srcRect/>
                    <a:stretch>
                      <a:fillRect/>
                    </a:stretch>
                  </pic:blipFill>
                  <pic:spPr bwMode="auto">
                    <a:xfrm>
                      <a:off x="0" y="0"/>
                      <a:ext cx="2941320" cy="2238375"/>
                    </a:xfrm>
                    <a:prstGeom prst="rect">
                      <a:avLst/>
                    </a:prstGeom>
                    <a:noFill/>
                    <a:ln w="9525" algn="in">
                      <a:noFill/>
                      <a:miter lim="800000"/>
                      <a:headEnd/>
                      <a:tailEnd/>
                    </a:ln>
                    <a:effectLst/>
                  </pic:spPr>
                </pic:pic>
              </a:graphicData>
            </a:graphic>
          </wp:anchor>
        </w:drawing>
      </w:r>
      <w:r w:rsidR="00033F45">
        <w:rPr>
          <w:rFonts w:ascii="Arial" w:hAnsi="Arial" w:cs="Arial"/>
          <w:sz w:val="24"/>
          <w:szCs w:val="24"/>
          <w:lang w:val="en-IN"/>
        </w:rPr>
        <w:t>This exercise was followed by a lecture cum discussion on the functions of food in the human body,</w:t>
      </w:r>
    </w:p>
    <w:p w:rsidR="00033F45" w:rsidRDefault="00033F45" w:rsidP="00033F45">
      <w:pPr>
        <w:jc w:val="both"/>
        <w:rPr>
          <w:rFonts w:ascii="Arial" w:hAnsi="Arial" w:cs="Arial"/>
          <w:b/>
          <w:bCs/>
          <w:sz w:val="24"/>
          <w:szCs w:val="24"/>
          <w:lang w:val="en-IN"/>
        </w:rPr>
      </w:pPr>
      <w:r>
        <w:rPr>
          <w:rFonts w:ascii="Arial" w:hAnsi="Arial" w:cs="Arial"/>
          <w:b/>
          <w:bCs/>
          <w:sz w:val="24"/>
          <w:szCs w:val="24"/>
          <w:lang w:val="en-IN"/>
        </w:rPr>
        <w:t>Functions of food in a nut shell:</w:t>
      </w:r>
    </w:p>
    <w:p w:rsidR="00033F45" w:rsidRDefault="00033F45" w:rsidP="00C94E8F">
      <w:pPr>
        <w:numPr>
          <w:ilvl w:val="0"/>
          <w:numId w:val="46"/>
        </w:numPr>
        <w:spacing w:after="0" w:line="286" w:lineRule="auto"/>
        <w:jc w:val="both"/>
        <w:rPr>
          <w:rFonts w:ascii="Arial" w:hAnsi="Arial" w:cs="Arial"/>
          <w:sz w:val="24"/>
          <w:szCs w:val="24"/>
          <w:lang w:val="en-IN"/>
        </w:rPr>
      </w:pPr>
      <w:r>
        <w:rPr>
          <w:rFonts w:ascii="Arial" w:hAnsi="Arial" w:cs="Arial"/>
          <w:sz w:val="24"/>
          <w:szCs w:val="24"/>
          <w:lang w:val="en-IN"/>
        </w:rPr>
        <w:t>For providing energy for doing work</w:t>
      </w:r>
    </w:p>
    <w:p w:rsidR="00033F45" w:rsidRDefault="00033F45" w:rsidP="00C94E8F">
      <w:pPr>
        <w:numPr>
          <w:ilvl w:val="0"/>
          <w:numId w:val="46"/>
        </w:numPr>
        <w:spacing w:after="0" w:line="286" w:lineRule="auto"/>
        <w:jc w:val="both"/>
        <w:rPr>
          <w:rFonts w:ascii="Arial" w:hAnsi="Arial" w:cs="Arial"/>
          <w:sz w:val="24"/>
          <w:szCs w:val="24"/>
          <w:lang w:val="en-IN"/>
        </w:rPr>
      </w:pPr>
      <w:r>
        <w:rPr>
          <w:rFonts w:ascii="Arial" w:hAnsi="Arial" w:cs="Arial"/>
          <w:sz w:val="24"/>
          <w:szCs w:val="24"/>
          <w:lang w:val="en-IN"/>
        </w:rPr>
        <w:t>For growth or body building and for repair of tissues</w:t>
      </w:r>
    </w:p>
    <w:p w:rsidR="00C94E8F" w:rsidRDefault="00033F45" w:rsidP="00C94E8F">
      <w:pPr>
        <w:numPr>
          <w:ilvl w:val="0"/>
          <w:numId w:val="46"/>
        </w:numPr>
        <w:spacing w:after="0" w:line="286" w:lineRule="auto"/>
        <w:jc w:val="both"/>
        <w:rPr>
          <w:rFonts w:ascii="Arial" w:hAnsi="Arial" w:cs="Arial"/>
          <w:sz w:val="24"/>
          <w:szCs w:val="24"/>
          <w:lang w:val="en-IN"/>
        </w:rPr>
      </w:pPr>
      <w:r>
        <w:rPr>
          <w:rFonts w:ascii="Arial" w:hAnsi="Arial" w:cs="Arial"/>
          <w:sz w:val="24"/>
          <w:szCs w:val="24"/>
          <w:lang w:val="en-IN"/>
        </w:rPr>
        <w:t>For help the body function properly &amp; to protect from diseases.</w:t>
      </w:r>
    </w:p>
    <w:p w:rsidR="00033F45" w:rsidRPr="00C94E8F" w:rsidRDefault="00033F45" w:rsidP="00C94E8F">
      <w:pPr>
        <w:spacing w:after="0" w:line="286" w:lineRule="auto"/>
        <w:ind w:left="567" w:hanging="567"/>
        <w:jc w:val="both"/>
        <w:rPr>
          <w:rFonts w:ascii="Arial" w:hAnsi="Arial" w:cs="Arial"/>
          <w:sz w:val="24"/>
          <w:szCs w:val="24"/>
          <w:lang w:val="en-IN"/>
        </w:rPr>
      </w:pPr>
      <w:r>
        <w:rPr>
          <w:rFonts w:ascii="Arial" w:hAnsi="Arial" w:cs="Arial"/>
          <w:b/>
          <w:bCs/>
          <w:sz w:val="24"/>
          <w:szCs w:val="24"/>
          <w:lang w:val="en-IN"/>
        </w:rPr>
        <w:t>Session 2:</w:t>
      </w:r>
    </w:p>
    <w:p w:rsidR="00033F45" w:rsidRDefault="00033F45" w:rsidP="00C94E8F">
      <w:pPr>
        <w:spacing w:after="0" w:line="286" w:lineRule="auto"/>
        <w:jc w:val="both"/>
        <w:rPr>
          <w:rFonts w:ascii="Arial" w:hAnsi="Arial" w:cs="Arial"/>
          <w:b/>
          <w:bCs/>
          <w:sz w:val="24"/>
          <w:szCs w:val="24"/>
          <w:lang w:val="en-IN"/>
        </w:rPr>
      </w:pPr>
      <w:r>
        <w:rPr>
          <w:rFonts w:ascii="Arial" w:hAnsi="Arial" w:cs="Arial"/>
          <w:b/>
          <w:bCs/>
          <w:sz w:val="24"/>
          <w:szCs w:val="24"/>
          <w:lang w:val="en-IN"/>
        </w:rPr>
        <w:t>Important nutrients:</w:t>
      </w:r>
    </w:p>
    <w:p w:rsidR="00033F45" w:rsidRDefault="00033F45" w:rsidP="00C94E8F">
      <w:pPr>
        <w:numPr>
          <w:ilvl w:val="0"/>
          <w:numId w:val="47"/>
        </w:numPr>
        <w:spacing w:after="0" w:line="286" w:lineRule="auto"/>
        <w:jc w:val="both"/>
        <w:rPr>
          <w:rFonts w:ascii="Arial" w:hAnsi="Arial" w:cs="Arial"/>
          <w:sz w:val="24"/>
          <w:szCs w:val="24"/>
          <w:lang w:val="en-IN"/>
        </w:rPr>
      </w:pPr>
      <w:r>
        <w:rPr>
          <w:rFonts w:ascii="Arial" w:hAnsi="Arial" w:cs="Arial"/>
          <w:sz w:val="24"/>
          <w:szCs w:val="24"/>
          <w:lang w:val="en-IN"/>
        </w:rPr>
        <w:t>Carbohydrate</w:t>
      </w:r>
    </w:p>
    <w:p w:rsidR="00033F45" w:rsidRDefault="00033F45" w:rsidP="00C94E8F">
      <w:pPr>
        <w:numPr>
          <w:ilvl w:val="0"/>
          <w:numId w:val="47"/>
        </w:numPr>
        <w:spacing w:after="0" w:line="286" w:lineRule="auto"/>
        <w:jc w:val="both"/>
        <w:rPr>
          <w:rFonts w:ascii="Arial" w:hAnsi="Arial" w:cs="Arial"/>
          <w:sz w:val="24"/>
          <w:szCs w:val="24"/>
          <w:lang w:val="en-IN"/>
        </w:rPr>
      </w:pPr>
      <w:r>
        <w:rPr>
          <w:rFonts w:ascii="Arial" w:hAnsi="Arial" w:cs="Arial"/>
          <w:sz w:val="24"/>
          <w:szCs w:val="24"/>
          <w:lang w:val="en-IN"/>
        </w:rPr>
        <w:t>Proteins</w:t>
      </w:r>
    </w:p>
    <w:p w:rsidR="00033F45" w:rsidRDefault="00033F45" w:rsidP="00C94E8F">
      <w:pPr>
        <w:numPr>
          <w:ilvl w:val="0"/>
          <w:numId w:val="47"/>
        </w:numPr>
        <w:spacing w:after="0" w:line="286" w:lineRule="auto"/>
        <w:jc w:val="both"/>
        <w:rPr>
          <w:rFonts w:ascii="Arial" w:hAnsi="Arial" w:cs="Arial"/>
          <w:sz w:val="24"/>
          <w:szCs w:val="24"/>
          <w:lang w:val="en-IN"/>
        </w:rPr>
      </w:pPr>
      <w:r>
        <w:rPr>
          <w:rFonts w:ascii="Arial" w:hAnsi="Arial" w:cs="Arial"/>
          <w:sz w:val="24"/>
          <w:szCs w:val="24"/>
          <w:lang w:val="en-IN"/>
        </w:rPr>
        <w:t>Fats &amp; oils</w:t>
      </w:r>
    </w:p>
    <w:p w:rsidR="00033F45" w:rsidRDefault="00033F45" w:rsidP="00C94E8F">
      <w:pPr>
        <w:numPr>
          <w:ilvl w:val="0"/>
          <w:numId w:val="47"/>
        </w:numPr>
        <w:spacing w:after="0" w:line="286" w:lineRule="auto"/>
        <w:jc w:val="both"/>
        <w:rPr>
          <w:rFonts w:ascii="Arial" w:hAnsi="Arial" w:cs="Arial"/>
          <w:sz w:val="24"/>
          <w:szCs w:val="24"/>
          <w:lang w:val="en-IN"/>
        </w:rPr>
      </w:pPr>
      <w:r>
        <w:rPr>
          <w:rFonts w:ascii="Arial" w:hAnsi="Arial" w:cs="Arial"/>
          <w:sz w:val="24"/>
          <w:szCs w:val="24"/>
          <w:lang w:val="en-IN"/>
        </w:rPr>
        <w:t>Vitamins</w:t>
      </w:r>
    </w:p>
    <w:p w:rsidR="00033F45" w:rsidRDefault="00033F45" w:rsidP="00C94E8F">
      <w:pPr>
        <w:numPr>
          <w:ilvl w:val="0"/>
          <w:numId w:val="47"/>
        </w:numPr>
        <w:spacing w:after="0" w:line="286" w:lineRule="auto"/>
        <w:jc w:val="both"/>
        <w:rPr>
          <w:rFonts w:ascii="Arial" w:hAnsi="Arial" w:cs="Arial"/>
          <w:sz w:val="24"/>
          <w:szCs w:val="24"/>
          <w:lang w:val="en-IN"/>
        </w:rPr>
      </w:pPr>
      <w:r>
        <w:rPr>
          <w:rFonts w:ascii="Arial" w:hAnsi="Arial" w:cs="Arial"/>
          <w:sz w:val="24"/>
          <w:szCs w:val="24"/>
          <w:lang w:val="en-IN"/>
        </w:rPr>
        <w:t>Minerals</w:t>
      </w:r>
    </w:p>
    <w:p w:rsidR="00033F45" w:rsidRPr="00C94E8F" w:rsidRDefault="00033F45" w:rsidP="00C94E8F">
      <w:pPr>
        <w:spacing w:after="0" w:line="286" w:lineRule="auto"/>
        <w:jc w:val="both"/>
        <w:rPr>
          <w:rFonts w:ascii="Arial" w:hAnsi="Arial" w:cs="Arial"/>
          <w:sz w:val="22"/>
          <w:szCs w:val="22"/>
          <w:lang w:val="en-IN"/>
        </w:rPr>
      </w:pPr>
      <w:r w:rsidRPr="00C94E8F">
        <w:rPr>
          <w:rFonts w:ascii="Arial" w:hAnsi="Arial" w:cs="Arial"/>
          <w:sz w:val="22"/>
          <w:szCs w:val="22"/>
          <w:lang w:val="en-IN"/>
        </w:rPr>
        <w:t>Almost all food contains more than one of these nutrients. There is no one food in nature which contains all nutrients. For good nutrition we need to eat different kinds of food. Carbohydrates, fats and proteins are macronutrients, which are needed in large amounts. Vitamins and minerals constitute the micronutrients and are required in small amounts. These nutrients are necessary for physiological and biochemical processes by which the human body acquires, assimilates and utilizes food to maintain health and activity.</w:t>
      </w:r>
    </w:p>
    <w:p w:rsidR="00033F45" w:rsidRDefault="00033F45" w:rsidP="00033F45">
      <w:pPr>
        <w:jc w:val="both"/>
        <w:rPr>
          <w:rFonts w:ascii="Arial" w:hAnsi="Arial" w:cs="Arial"/>
          <w:b/>
          <w:bCs/>
          <w:sz w:val="24"/>
          <w:szCs w:val="24"/>
          <w:lang w:val="en-IN"/>
        </w:rPr>
      </w:pPr>
      <w:r>
        <w:rPr>
          <w:rFonts w:ascii="Arial" w:hAnsi="Arial" w:cs="Arial"/>
          <w:b/>
          <w:bCs/>
          <w:sz w:val="24"/>
          <w:szCs w:val="24"/>
          <w:lang w:val="en-IN"/>
        </w:rPr>
        <w:lastRenderedPageBreak/>
        <w:t>Carbohydrates:</w:t>
      </w:r>
    </w:p>
    <w:p w:rsidR="00033F45" w:rsidRDefault="00033F45" w:rsidP="00033F45">
      <w:pPr>
        <w:jc w:val="both"/>
        <w:rPr>
          <w:rFonts w:ascii="Arial" w:hAnsi="Arial" w:cs="Arial"/>
          <w:sz w:val="24"/>
          <w:szCs w:val="24"/>
          <w:lang w:val="en-IN"/>
        </w:rPr>
      </w:pPr>
      <w:r>
        <w:rPr>
          <w:rFonts w:ascii="Arial" w:hAnsi="Arial" w:cs="Arial"/>
          <w:sz w:val="24"/>
          <w:szCs w:val="24"/>
          <w:lang w:val="en-IN"/>
        </w:rPr>
        <w:t xml:space="preserve">Carbohydrates are major sources of energy in all human diets. They provide energy of 4 Kcal/g. The simple carbohydrates, glucose and fructose, are found in fruits, vegetables and honey, sucrose in sugar and lactose in milk, while the complex polysaccharides are starches in cereals, millets, pulses and root vegetables and glycogen in animal foods. </w:t>
      </w:r>
    </w:p>
    <w:p w:rsidR="00033F45" w:rsidRDefault="00033F45" w:rsidP="00033F45">
      <w:pPr>
        <w:jc w:val="both"/>
        <w:rPr>
          <w:rFonts w:ascii="Arial" w:hAnsi="Arial" w:cs="Arial"/>
          <w:sz w:val="24"/>
          <w:szCs w:val="24"/>
          <w:lang w:val="en-IN"/>
        </w:rPr>
      </w:pPr>
      <w:r>
        <w:rPr>
          <w:rFonts w:ascii="Arial" w:hAnsi="Arial" w:cs="Arial"/>
          <w:sz w:val="24"/>
          <w:szCs w:val="24"/>
          <w:lang w:val="en-IN"/>
        </w:rPr>
        <w:t>In India, 70-80% of total dietary calories are derived from carbohydrates present in plant foods such as cereals, millets and pulses. Diets rich in complex carbohydrates are healthier than low-fibre diets based on refined and processed foods.</w:t>
      </w:r>
    </w:p>
    <w:p w:rsidR="00033F45" w:rsidRDefault="00033F45" w:rsidP="00033F45">
      <w:pPr>
        <w:jc w:val="both"/>
        <w:rPr>
          <w:rFonts w:ascii="Arial" w:hAnsi="Arial" w:cs="Arial"/>
          <w:sz w:val="24"/>
          <w:szCs w:val="24"/>
          <w:lang w:val="en-IN"/>
        </w:rPr>
      </w:pPr>
      <w:r>
        <w:rPr>
          <w:rFonts w:ascii="Arial" w:hAnsi="Arial" w:cs="Arial"/>
          <w:sz w:val="24"/>
          <w:szCs w:val="24"/>
          <w:lang w:val="en-IN"/>
        </w:rPr>
        <w:t xml:space="preserve">All cereals and grains, sugar &amp; sugar products, starchy vegetables such as potato, tapioca, yam, sweet potato, fruits such as banana, mango, all oil products such as butter, ghee, vegetable oils are rich in carbohydrate. </w:t>
      </w:r>
    </w:p>
    <w:p w:rsidR="00033F45" w:rsidRDefault="00033F45" w:rsidP="00033F45">
      <w:pPr>
        <w:jc w:val="both"/>
        <w:rPr>
          <w:rFonts w:ascii="Arial" w:hAnsi="Arial" w:cs="Arial"/>
          <w:b/>
          <w:bCs/>
          <w:sz w:val="24"/>
          <w:szCs w:val="24"/>
          <w:lang w:val="en-IN"/>
        </w:rPr>
      </w:pPr>
      <w:r>
        <w:rPr>
          <w:rFonts w:ascii="Arial" w:hAnsi="Arial" w:cs="Arial"/>
          <w:b/>
          <w:bCs/>
          <w:sz w:val="24"/>
          <w:szCs w:val="24"/>
          <w:lang w:val="en-IN"/>
        </w:rPr>
        <w:t>Proteins:</w:t>
      </w:r>
    </w:p>
    <w:p w:rsidR="006F6431" w:rsidRDefault="00033F45" w:rsidP="006F6431">
      <w:pPr>
        <w:jc w:val="both"/>
        <w:rPr>
          <w:rFonts w:ascii="Arial" w:hAnsi="Arial" w:cs="Arial"/>
          <w:sz w:val="24"/>
          <w:szCs w:val="24"/>
          <w:lang w:val="en-IN"/>
        </w:rPr>
      </w:pPr>
      <w:r>
        <w:rPr>
          <w:rFonts w:ascii="Arial" w:hAnsi="Arial" w:cs="Arial"/>
          <w:sz w:val="24"/>
          <w:szCs w:val="24"/>
          <w:lang w:val="en-IN"/>
        </w:rPr>
        <w:t>Proteins are essential for growth, for making many different kinds of cells, tissues and organs of the human body. Those who are injured or some disease which attacks body cells need extra proteins for repair of tissues and rebuilding. Similarly growing infants, pregnant women, nursing mothers and adolescent girls require extra amount of protein.</w:t>
      </w:r>
    </w:p>
    <w:p w:rsidR="006F6431" w:rsidRDefault="006F6431" w:rsidP="006F6431">
      <w:pPr>
        <w:jc w:val="both"/>
        <w:rPr>
          <w:rFonts w:ascii="Arial" w:hAnsi="Arial" w:cs="Arial"/>
          <w:sz w:val="24"/>
          <w:szCs w:val="24"/>
          <w:lang w:val="en-IN"/>
        </w:rPr>
      </w:pPr>
      <w:r>
        <w:rPr>
          <w:rFonts w:ascii="Arial" w:hAnsi="Arial" w:cs="Arial"/>
          <w:sz w:val="24"/>
          <w:szCs w:val="24"/>
          <w:lang w:val="en-IN"/>
        </w:rPr>
        <w:t xml:space="preserve">Proteins are complex molecules composed of different amino acids. Certain amino acids which are termed “essential”, have to be obtained from proteins in the diet since they are not synthesized in the human body. Other nonessential amino acids can be synthesized in the body to build proteins. </w:t>
      </w:r>
    </w:p>
    <w:p w:rsidR="006F6431" w:rsidRDefault="006F6431" w:rsidP="006F6431">
      <w:pPr>
        <w:jc w:val="both"/>
        <w:rPr>
          <w:rFonts w:ascii="Arial" w:hAnsi="Arial" w:cs="Arial"/>
          <w:sz w:val="24"/>
          <w:szCs w:val="24"/>
          <w:lang w:val="en-IN"/>
        </w:rPr>
      </w:pPr>
      <w:r>
        <w:rPr>
          <w:rFonts w:ascii="Arial" w:hAnsi="Arial" w:cs="Arial"/>
          <w:sz w:val="24"/>
          <w:szCs w:val="24"/>
          <w:lang w:val="en-IN"/>
        </w:rPr>
        <w:t xml:space="preserve">Animal foods like milk, meat, fish and eggs and plant foods such as pulses and legumes are rich sources of proteins. Animal proteins are of high quality as they provide all the essential amino acids in right proportions, while plant or vegetable proteins are not of the same quality because of their low content of some of the essential amino acids. However, a combination of cereals, millets and pulses provides most of the amino acids, which complement each other to provide better quality proteins. </w:t>
      </w:r>
    </w:p>
    <w:p w:rsidR="006F6431" w:rsidRDefault="006F6431" w:rsidP="006F6431">
      <w:pPr>
        <w:jc w:val="both"/>
        <w:rPr>
          <w:rFonts w:ascii="Arial" w:hAnsi="Arial" w:cs="Arial"/>
          <w:b/>
          <w:bCs/>
          <w:sz w:val="24"/>
          <w:szCs w:val="24"/>
          <w:lang w:val="en-IN"/>
        </w:rPr>
      </w:pPr>
      <w:r>
        <w:rPr>
          <w:rFonts w:ascii="Arial" w:hAnsi="Arial" w:cs="Arial"/>
          <w:b/>
          <w:bCs/>
          <w:sz w:val="24"/>
          <w:szCs w:val="24"/>
          <w:lang w:val="en-IN"/>
        </w:rPr>
        <w:t xml:space="preserve">Fats: </w:t>
      </w:r>
    </w:p>
    <w:p w:rsidR="006F6431" w:rsidRDefault="006F6431" w:rsidP="006F6431">
      <w:pPr>
        <w:jc w:val="both"/>
        <w:rPr>
          <w:rFonts w:ascii="Arial" w:hAnsi="Arial" w:cs="Arial"/>
          <w:sz w:val="24"/>
          <w:szCs w:val="24"/>
          <w:lang w:val="en-IN"/>
        </w:rPr>
      </w:pPr>
      <w:r>
        <w:rPr>
          <w:rFonts w:ascii="Arial" w:hAnsi="Arial" w:cs="Arial"/>
          <w:sz w:val="24"/>
          <w:szCs w:val="24"/>
          <w:lang w:val="en-IN"/>
        </w:rPr>
        <w:t>Oils and fats such as butter, ghee and vanaspathi constitute dietary visible fats. Fats are a concentrated source of energy providing 9 Kcal/g, and are made up of fatty acids in different proportions. Dietary fats are derived from two sources viz. the invisible fat present in plant and animal foods; and the visible or added fats and oils (cooking oil). Fats serve as a vehicle for fat-soluble vitamins like vitamins  A, D, E and K and carotenes and promote their absorption. They are also sources of essential polyunsaturated fatty acids. It is necessary to have adequate and good quality fat in the diet with sufficient polyunsaturated fatty acids in proper proportions for meeting the requirements of essential fatty acids. The type and quantity of fat in the daily diet influence the level of cholesterol and triglycerides in the blood. Diets should include adequate amounts of fat particularly in the case of infants and children, to provide concentrated energy since their energy needs per kg body weight are nearly twice those of adults. Adults need to be cautioned to restrict intake of saturated fat (butter, ghee and hydrogenated fats) and cholesterol (red meat, eggs, organ meat). Excess of these substances could lead o obesity, diabetes, cardiovascular disease and cancer.</w:t>
      </w:r>
    </w:p>
    <w:p w:rsidR="006F6431" w:rsidRDefault="006F6431" w:rsidP="006F6431">
      <w:pPr>
        <w:jc w:val="both"/>
        <w:rPr>
          <w:rFonts w:ascii="Arial" w:hAnsi="Arial" w:cs="Arial"/>
          <w:b/>
          <w:bCs/>
          <w:sz w:val="24"/>
          <w:szCs w:val="24"/>
          <w:lang w:val="en-IN"/>
        </w:rPr>
      </w:pPr>
      <w:r>
        <w:rPr>
          <w:rFonts w:ascii="Arial" w:hAnsi="Arial" w:cs="Arial"/>
          <w:b/>
          <w:bCs/>
          <w:sz w:val="24"/>
          <w:szCs w:val="24"/>
          <w:lang w:val="en-IN"/>
        </w:rPr>
        <w:lastRenderedPageBreak/>
        <w:t>Vitamins:</w:t>
      </w:r>
    </w:p>
    <w:p w:rsidR="006F6431" w:rsidRDefault="006F6431" w:rsidP="006F6431">
      <w:pPr>
        <w:jc w:val="both"/>
        <w:rPr>
          <w:rFonts w:ascii="Arial" w:hAnsi="Arial" w:cs="Arial"/>
          <w:sz w:val="24"/>
          <w:szCs w:val="24"/>
          <w:lang w:val="en-IN"/>
        </w:rPr>
      </w:pPr>
      <w:r>
        <w:rPr>
          <w:rFonts w:ascii="Arial" w:hAnsi="Arial" w:cs="Arial"/>
          <w:sz w:val="24"/>
          <w:szCs w:val="24"/>
          <w:lang w:val="en-IN"/>
        </w:rPr>
        <w:t xml:space="preserve">Vitamins are chemical compounds required by the body in small amounts. They must be present in the diet as they cannot be synthesized in the body. Vitamins are essential for numerous body processes and for maintenance of the structure of skin, bone, nerves, eye, brain, blood and mucous membrane. They are either water soluble or fat- soluble. Vitamins A, D, E and K are fat-soluble, while vitamin C, and the B-complex vitamins such as thiamine </w:t>
      </w:r>
      <w:r w:rsidR="00671206">
        <w:rPr>
          <w:rFonts w:ascii="Arial" w:hAnsi="Arial" w:cs="Arial"/>
          <w:sz w:val="24"/>
          <w:szCs w:val="24"/>
          <w:lang w:val="en-IN"/>
        </w:rPr>
        <w:t xml:space="preserve">  </w:t>
      </w:r>
      <w:r>
        <w:rPr>
          <w:rFonts w:ascii="Arial" w:hAnsi="Arial" w:cs="Arial"/>
          <w:sz w:val="24"/>
          <w:szCs w:val="24"/>
          <w:lang w:val="en-IN"/>
        </w:rPr>
        <w:t xml:space="preserve">(B1 ), riboflavin (B2 ), niacin, pyridoxine (B6 ), folic acid and cyanocobalamin (B12 ) are water soluble. Pro-vitamin like beta-carotene is converted to vitamin A in the body. Fat soluble vitamins can be stored in the body while water-soluble vitamins get easily excreted in urine. Vitamins B-complex and C are easily destroyed by heat, air or during drying, cooking and food processing. </w:t>
      </w:r>
    </w:p>
    <w:p w:rsidR="006F6431" w:rsidRDefault="006F6431" w:rsidP="006F6431">
      <w:pPr>
        <w:jc w:val="both"/>
        <w:rPr>
          <w:rFonts w:ascii="Arial" w:hAnsi="Arial" w:cs="Arial"/>
          <w:b/>
          <w:bCs/>
          <w:sz w:val="24"/>
          <w:szCs w:val="24"/>
          <w:lang w:val="en-IN"/>
        </w:rPr>
      </w:pPr>
      <w:r>
        <w:rPr>
          <w:rFonts w:ascii="Arial" w:hAnsi="Arial" w:cs="Arial"/>
          <w:b/>
          <w:bCs/>
          <w:sz w:val="24"/>
          <w:szCs w:val="24"/>
          <w:lang w:val="en-IN"/>
        </w:rPr>
        <w:t>Fat soluble Vitamins:</w:t>
      </w:r>
    </w:p>
    <w:p w:rsidR="006F6431" w:rsidRDefault="006F6431" w:rsidP="006F6431">
      <w:pPr>
        <w:jc w:val="both"/>
        <w:rPr>
          <w:rFonts w:ascii="Arial" w:hAnsi="Arial" w:cs="Arial"/>
          <w:b/>
          <w:bCs/>
          <w:sz w:val="24"/>
          <w:szCs w:val="24"/>
          <w:lang w:val="en-IN"/>
        </w:rPr>
      </w:pPr>
      <w:r>
        <w:rPr>
          <w:rFonts w:ascii="Arial" w:hAnsi="Arial" w:cs="Arial"/>
          <w:b/>
          <w:bCs/>
          <w:sz w:val="24"/>
          <w:szCs w:val="24"/>
          <w:lang w:val="en-IN"/>
        </w:rPr>
        <w:t>Vitamin A: is needed for,</w:t>
      </w:r>
    </w:p>
    <w:p w:rsidR="006F6431" w:rsidRDefault="006F6431" w:rsidP="001B00F7">
      <w:pPr>
        <w:numPr>
          <w:ilvl w:val="0"/>
          <w:numId w:val="9"/>
        </w:numPr>
        <w:jc w:val="both"/>
        <w:rPr>
          <w:rFonts w:ascii="Arial" w:hAnsi="Arial" w:cs="Arial"/>
          <w:sz w:val="24"/>
          <w:szCs w:val="24"/>
          <w:lang w:val="en-IN"/>
        </w:rPr>
      </w:pPr>
      <w:r>
        <w:rPr>
          <w:rFonts w:ascii="Arial" w:hAnsi="Arial" w:cs="Arial"/>
          <w:sz w:val="24"/>
          <w:szCs w:val="24"/>
          <w:lang w:val="en-IN"/>
        </w:rPr>
        <w:t>Healthy eyes</w:t>
      </w:r>
    </w:p>
    <w:p w:rsidR="006F6431" w:rsidRDefault="006F6431" w:rsidP="001B00F7">
      <w:pPr>
        <w:numPr>
          <w:ilvl w:val="0"/>
          <w:numId w:val="9"/>
        </w:numPr>
        <w:jc w:val="both"/>
        <w:rPr>
          <w:rFonts w:ascii="Arial" w:hAnsi="Arial" w:cs="Arial"/>
          <w:sz w:val="24"/>
          <w:szCs w:val="24"/>
          <w:lang w:val="en-IN"/>
        </w:rPr>
      </w:pPr>
      <w:r>
        <w:rPr>
          <w:rFonts w:ascii="Arial" w:hAnsi="Arial" w:cs="Arial"/>
          <w:sz w:val="24"/>
          <w:szCs w:val="24"/>
          <w:lang w:val="en-IN"/>
        </w:rPr>
        <w:t>Healthy skin and mucous membrane</w:t>
      </w:r>
    </w:p>
    <w:p w:rsidR="006F6431" w:rsidRDefault="006F6431" w:rsidP="006F6431">
      <w:pPr>
        <w:jc w:val="both"/>
        <w:rPr>
          <w:rFonts w:ascii="Arial" w:hAnsi="Arial" w:cs="Arial"/>
          <w:sz w:val="24"/>
          <w:szCs w:val="24"/>
          <w:lang w:val="en-IN"/>
        </w:rPr>
      </w:pPr>
      <w:r>
        <w:rPr>
          <w:rFonts w:ascii="Arial" w:hAnsi="Arial" w:cs="Arial"/>
          <w:sz w:val="24"/>
          <w:szCs w:val="24"/>
          <w:lang w:val="en-IN"/>
        </w:rPr>
        <w:t>If a person does not have enough Vitamin A, he/she gets night blindness, then dry eye and many become blind. Vitamin A is found in fish, egg, butter, milk green leafy vegetables and yellow fruits &amp; vegetables</w:t>
      </w:r>
    </w:p>
    <w:p w:rsidR="00F47F8F" w:rsidRDefault="00F47F8F" w:rsidP="00F47F8F">
      <w:pPr>
        <w:jc w:val="both"/>
        <w:rPr>
          <w:rFonts w:ascii="Arial" w:hAnsi="Arial" w:cs="Arial"/>
          <w:b/>
          <w:bCs/>
          <w:sz w:val="24"/>
          <w:szCs w:val="24"/>
          <w:lang w:val="en-IN"/>
        </w:rPr>
      </w:pPr>
      <w:r>
        <w:rPr>
          <w:rFonts w:ascii="Arial" w:hAnsi="Arial" w:cs="Arial"/>
          <w:b/>
          <w:bCs/>
          <w:sz w:val="24"/>
          <w:szCs w:val="24"/>
          <w:lang w:val="en-IN"/>
        </w:rPr>
        <w:t>Vitamin D:</w:t>
      </w:r>
    </w:p>
    <w:p w:rsidR="00F47F8F" w:rsidRDefault="00F47F8F" w:rsidP="00F47F8F">
      <w:pPr>
        <w:numPr>
          <w:ilvl w:val="0"/>
          <w:numId w:val="10"/>
        </w:numPr>
        <w:jc w:val="both"/>
        <w:rPr>
          <w:rFonts w:ascii="Arial" w:hAnsi="Arial" w:cs="Arial"/>
          <w:sz w:val="24"/>
          <w:szCs w:val="24"/>
          <w:lang w:val="en-IN"/>
        </w:rPr>
      </w:pPr>
      <w:r>
        <w:rPr>
          <w:rFonts w:ascii="Arial" w:hAnsi="Arial" w:cs="Arial"/>
          <w:sz w:val="24"/>
          <w:szCs w:val="24"/>
          <w:lang w:val="en-IN"/>
        </w:rPr>
        <w:t>Helps calcium &amp; phosphorus to build bones &amp; teeth.</w:t>
      </w:r>
    </w:p>
    <w:p w:rsidR="00F47F8F" w:rsidRDefault="00F47F8F" w:rsidP="00F47F8F">
      <w:pPr>
        <w:numPr>
          <w:ilvl w:val="0"/>
          <w:numId w:val="10"/>
        </w:numPr>
        <w:jc w:val="both"/>
        <w:rPr>
          <w:rFonts w:ascii="Arial" w:hAnsi="Arial" w:cs="Arial"/>
          <w:sz w:val="24"/>
          <w:szCs w:val="24"/>
          <w:lang w:val="en-IN"/>
        </w:rPr>
      </w:pPr>
      <w:r>
        <w:rPr>
          <w:rFonts w:ascii="Arial" w:hAnsi="Arial" w:cs="Arial"/>
          <w:sz w:val="24"/>
          <w:szCs w:val="24"/>
          <w:lang w:val="en-IN"/>
        </w:rPr>
        <w:t>Helps child to grow</w:t>
      </w:r>
    </w:p>
    <w:p w:rsidR="00F47F8F" w:rsidRDefault="00F47F8F" w:rsidP="00F47F8F">
      <w:pPr>
        <w:jc w:val="both"/>
        <w:rPr>
          <w:rFonts w:ascii="Arial" w:hAnsi="Arial" w:cs="Arial"/>
          <w:sz w:val="24"/>
          <w:szCs w:val="24"/>
          <w:lang w:val="en-IN"/>
        </w:rPr>
      </w:pPr>
      <w:r>
        <w:rPr>
          <w:rFonts w:ascii="Arial" w:hAnsi="Arial" w:cs="Arial"/>
          <w:sz w:val="24"/>
          <w:szCs w:val="24"/>
          <w:lang w:val="en-IN"/>
        </w:rPr>
        <w:t>Sunlight the cheapest &amp; best source of Vitamin D. Fish liver oil, butter, ghee yoke are also rich in Vitamin D.</w:t>
      </w:r>
    </w:p>
    <w:p w:rsidR="00F47F8F" w:rsidRDefault="00F47F8F" w:rsidP="00F47F8F">
      <w:pPr>
        <w:jc w:val="both"/>
        <w:rPr>
          <w:rFonts w:ascii="Arial" w:hAnsi="Arial" w:cs="Arial"/>
          <w:b/>
          <w:bCs/>
          <w:sz w:val="24"/>
          <w:szCs w:val="24"/>
          <w:lang w:val="en-IN"/>
        </w:rPr>
      </w:pPr>
      <w:r>
        <w:rPr>
          <w:rFonts w:ascii="Arial" w:hAnsi="Arial" w:cs="Arial"/>
          <w:b/>
          <w:bCs/>
          <w:sz w:val="24"/>
          <w:szCs w:val="24"/>
          <w:lang w:val="en-IN"/>
        </w:rPr>
        <w:t>Vitamin E:</w:t>
      </w:r>
    </w:p>
    <w:p w:rsidR="00F47F8F" w:rsidRDefault="00F47F8F" w:rsidP="00F47F8F">
      <w:pPr>
        <w:jc w:val="both"/>
        <w:rPr>
          <w:rFonts w:ascii="Arial" w:hAnsi="Arial" w:cs="Arial"/>
          <w:sz w:val="24"/>
          <w:szCs w:val="24"/>
          <w:lang w:val="en-IN"/>
        </w:rPr>
      </w:pPr>
      <w:r>
        <w:rPr>
          <w:rFonts w:ascii="Arial" w:hAnsi="Arial" w:cs="Arial"/>
          <w:sz w:val="24"/>
          <w:szCs w:val="24"/>
          <w:lang w:val="en-IN"/>
        </w:rPr>
        <w:t>Vitamin E is essential for normal reproduction. Vegetable oil, soybeans, ground nut, whole cereal egg, meat and fish are rich source of Vitamin E.</w:t>
      </w:r>
    </w:p>
    <w:p w:rsidR="00F47F8F" w:rsidRDefault="00F47F8F" w:rsidP="00F47F8F">
      <w:pPr>
        <w:jc w:val="both"/>
        <w:rPr>
          <w:rFonts w:ascii="Arial" w:hAnsi="Arial" w:cs="Arial"/>
          <w:b/>
          <w:bCs/>
          <w:sz w:val="24"/>
          <w:szCs w:val="24"/>
          <w:lang w:val="en-IN"/>
        </w:rPr>
      </w:pPr>
      <w:r>
        <w:rPr>
          <w:rFonts w:ascii="Arial" w:hAnsi="Arial" w:cs="Arial"/>
          <w:b/>
          <w:bCs/>
          <w:sz w:val="24"/>
          <w:szCs w:val="24"/>
          <w:lang w:val="en-IN"/>
        </w:rPr>
        <w:t>Vitamin K:</w:t>
      </w:r>
    </w:p>
    <w:p w:rsidR="00F47F8F" w:rsidRDefault="00F47F8F" w:rsidP="00F47F8F">
      <w:pPr>
        <w:jc w:val="both"/>
        <w:rPr>
          <w:rFonts w:ascii="Arial" w:hAnsi="Arial" w:cs="Arial"/>
          <w:sz w:val="24"/>
          <w:szCs w:val="24"/>
          <w:lang w:val="en-IN"/>
        </w:rPr>
      </w:pPr>
      <w:r>
        <w:rPr>
          <w:rFonts w:ascii="Arial" w:hAnsi="Arial" w:cs="Arial"/>
          <w:sz w:val="24"/>
          <w:szCs w:val="24"/>
          <w:lang w:val="en-IN"/>
        </w:rPr>
        <w:t>Vitamin K is necessary for blood clotting. Dark green leafy vegetables, pulses, cereals &amp; fruits are good source of Vitamin K.</w:t>
      </w:r>
    </w:p>
    <w:p w:rsidR="00F47F8F" w:rsidRDefault="00F47F8F" w:rsidP="00F47F8F">
      <w:pPr>
        <w:jc w:val="both"/>
        <w:rPr>
          <w:rFonts w:ascii="Arial" w:hAnsi="Arial" w:cs="Arial"/>
          <w:b/>
          <w:bCs/>
          <w:sz w:val="24"/>
          <w:szCs w:val="24"/>
          <w:lang w:val="en-IN"/>
        </w:rPr>
      </w:pPr>
      <w:r>
        <w:rPr>
          <w:rFonts w:ascii="Arial" w:hAnsi="Arial" w:cs="Arial"/>
          <w:sz w:val="24"/>
          <w:szCs w:val="24"/>
          <w:lang w:val="en-IN"/>
        </w:rPr>
        <w:t> </w:t>
      </w:r>
      <w:r>
        <w:rPr>
          <w:rFonts w:ascii="Arial" w:hAnsi="Arial" w:cs="Arial"/>
          <w:b/>
          <w:bCs/>
          <w:sz w:val="24"/>
          <w:szCs w:val="24"/>
          <w:lang w:val="en-IN"/>
        </w:rPr>
        <w:t>Water soluble Vitamins:</w:t>
      </w:r>
    </w:p>
    <w:p w:rsidR="00F47F8F" w:rsidRDefault="00F47F8F" w:rsidP="00F47F8F">
      <w:pPr>
        <w:jc w:val="both"/>
        <w:rPr>
          <w:rFonts w:ascii="Arial" w:hAnsi="Arial" w:cs="Arial"/>
          <w:b/>
          <w:bCs/>
          <w:sz w:val="24"/>
          <w:szCs w:val="24"/>
          <w:lang w:val="en-IN"/>
        </w:rPr>
      </w:pPr>
      <w:r>
        <w:rPr>
          <w:rFonts w:ascii="Arial" w:hAnsi="Arial" w:cs="Arial"/>
          <w:b/>
          <w:bCs/>
          <w:sz w:val="24"/>
          <w:szCs w:val="24"/>
          <w:lang w:val="en-IN"/>
        </w:rPr>
        <w:t>Vitamin C:</w:t>
      </w:r>
    </w:p>
    <w:p w:rsidR="00F47F8F" w:rsidRDefault="00F47F8F" w:rsidP="00C94E8F">
      <w:pPr>
        <w:numPr>
          <w:ilvl w:val="0"/>
          <w:numId w:val="11"/>
        </w:numPr>
        <w:spacing w:after="0" w:line="286" w:lineRule="auto"/>
        <w:jc w:val="both"/>
        <w:rPr>
          <w:rFonts w:ascii="Arial" w:hAnsi="Arial" w:cs="Arial"/>
          <w:sz w:val="24"/>
          <w:szCs w:val="24"/>
          <w:lang w:val="en-IN"/>
        </w:rPr>
      </w:pPr>
      <w:r>
        <w:rPr>
          <w:rFonts w:ascii="Arial" w:hAnsi="Arial" w:cs="Arial"/>
          <w:sz w:val="24"/>
          <w:szCs w:val="24"/>
          <w:lang w:val="en-IN"/>
        </w:rPr>
        <w:t>Keeps body tissues intact</w:t>
      </w:r>
    </w:p>
    <w:p w:rsidR="00F47F8F" w:rsidRDefault="00F47F8F" w:rsidP="00C94E8F">
      <w:pPr>
        <w:numPr>
          <w:ilvl w:val="0"/>
          <w:numId w:val="11"/>
        </w:numPr>
        <w:spacing w:after="0" w:line="286" w:lineRule="auto"/>
        <w:jc w:val="both"/>
        <w:rPr>
          <w:rFonts w:ascii="Arial" w:hAnsi="Arial" w:cs="Arial"/>
          <w:sz w:val="24"/>
          <w:szCs w:val="24"/>
          <w:lang w:val="en-IN"/>
        </w:rPr>
      </w:pPr>
      <w:r>
        <w:rPr>
          <w:rFonts w:ascii="Arial" w:hAnsi="Arial" w:cs="Arial"/>
          <w:sz w:val="24"/>
          <w:szCs w:val="24"/>
          <w:lang w:val="en-IN"/>
        </w:rPr>
        <w:t>Helps in repair of tissues</w:t>
      </w:r>
    </w:p>
    <w:p w:rsidR="00F47F8F" w:rsidRDefault="00F47F8F" w:rsidP="00C94E8F">
      <w:pPr>
        <w:numPr>
          <w:ilvl w:val="0"/>
          <w:numId w:val="11"/>
        </w:numPr>
        <w:spacing w:after="0" w:line="286" w:lineRule="auto"/>
        <w:jc w:val="both"/>
        <w:rPr>
          <w:rFonts w:ascii="Arial" w:hAnsi="Arial" w:cs="Arial"/>
          <w:sz w:val="24"/>
          <w:szCs w:val="24"/>
          <w:lang w:val="en-IN"/>
        </w:rPr>
      </w:pPr>
      <w:r>
        <w:rPr>
          <w:rFonts w:ascii="Arial" w:hAnsi="Arial" w:cs="Arial"/>
          <w:sz w:val="24"/>
          <w:szCs w:val="24"/>
          <w:lang w:val="en-IN"/>
        </w:rPr>
        <w:t>Protects body against infection</w:t>
      </w:r>
    </w:p>
    <w:p w:rsidR="00F47F8F" w:rsidRDefault="00F47F8F" w:rsidP="00C94E8F">
      <w:pPr>
        <w:numPr>
          <w:ilvl w:val="0"/>
          <w:numId w:val="11"/>
        </w:numPr>
        <w:spacing w:after="0" w:line="286" w:lineRule="auto"/>
        <w:jc w:val="both"/>
        <w:rPr>
          <w:rFonts w:ascii="Arial" w:hAnsi="Arial" w:cs="Arial"/>
          <w:sz w:val="24"/>
          <w:szCs w:val="24"/>
          <w:lang w:val="en-IN"/>
        </w:rPr>
      </w:pPr>
      <w:r>
        <w:rPr>
          <w:rFonts w:ascii="Arial" w:hAnsi="Arial" w:cs="Arial"/>
          <w:sz w:val="24"/>
          <w:szCs w:val="24"/>
          <w:lang w:val="en-IN"/>
        </w:rPr>
        <w:t>Helps to absorb iron.</w:t>
      </w:r>
    </w:p>
    <w:p w:rsidR="00F47F8F" w:rsidRDefault="00F47F8F" w:rsidP="00C94E8F">
      <w:pPr>
        <w:spacing w:after="0" w:line="286" w:lineRule="auto"/>
        <w:jc w:val="both"/>
        <w:rPr>
          <w:rFonts w:ascii="Arial" w:hAnsi="Arial" w:cs="Arial"/>
          <w:sz w:val="24"/>
          <w:szCs w:val="24"/>
          <w:lang w:val="en-IN"/>
        </w:rPr>
      </w:pPr>
      <w:r>
        <w:rPr>
          <w:rFonts w:ascii="Arial" w:hAnsi="Arial" w:cs="Arial"/>
          <w:sz w:val="24"/>
          <w:szCs w:val="24"/>
          <w:lang w:val="en-IN"/>
        </w:rPr>
        <w:t>Drumstick leaves, amla, bitter gourd, guava, lemon, orange, tomatoes, sprouted gram are rich source of Vitamin C. This vitamin is easily destroyed by heat, light &amp; drying.</w:t>
      </w:r>
    </w:p>
    <w:p w:rsidR="00C94E8F" w:rsidRDefault="00C94E8F" w:rsidP="00F47F8F">
      <w:pPr>
        <w:jc w:val="both"/>
        <w:rPr>
          <w:rFonts w:ascii="Arial" w:hAnsi="Arial" w:cs="Arial"/>
          <w:b/>
          <w:bCs/>
          <w:sz w:val="24"/>
          <w:szCs w:val="24"/>
          <w:lang w:val="en-IN"/>
        </w:rPr>
      </w:pPr>
    </w:p>
    <w:p w:rsidR="00F47F8F" w:rsidRDefault="00F47F8F" w:rsidP="00F47F8F">
      <w:pPr>
        <w:jc w:val="both"/>
        <w:rPr>
          <w:rFonts w:ascii="Arial" w:hAnsi="Arial" w:cs="Arial"/>
          <w:b/>
          <w:bCs/>
          <w:sz w:val="24"/>
          <w:szCs w:val="24"/>
          <w:lang w:val="en-IN"/>
        </w:rPr>
      </w:pPr>
      <w:r>
        <w:rPr>
          <w:rFonts w:ascii="Arial" w:hAnsi="Arial" w:cs="Arial"/>
          <w:b/>
          <w:bCs/>
          <w:sz w:val="24"/>
          <w:szCs w:val="24"/>
          <w:lang w:val="en-IN"/>
        </w:rPr>
        <w:lastRenderedPageBreak/>
        <w:t>Vitamin B1 &amp; B2:</w:t>
      </w:r>
    </w:p>
    <w:p w:rsidR="00F47F8F" w:rsidRDefault="00F47F8F" w:rsidP="00C94E8F">
      <w:pPr>
        <w:numPr>
          <w:ilvl w:val="0"/>
          <w:numId w:val="12"/>
        </w:numPr>
        <w:spacing w:after="0" w:line="286" w:lineRule="auto"/>
        <w:jc w:val="both"/>
        <w:rPr>
          <w:rFonts w:ascii="Arial" w:hAnsi="Arial" w:cs="Arial"/>
          <w:sz w:val="24"/>
          <w:szCs w:val="24"/>
          <w:lang w:val="en-IN"/>
        </w:rPr>
      </w:pPr>
      <w:r>
        <w:rPr>
          <w:rFonts w:ascii="Arial" w:hAnsi="Arial" w:cs="Arial"/>
          <w:sz w:val="24"/>
          <w:szCs w:val="24"/>
          <w:lang w:val="en-IN"/>
        </w:rPr>
        <w:t>Required for metabolism of carbohydrate</w:t>
      </w:r>
    </w:p>
    <w:p w:rsidR="00F47F8F" w:rsidRDefault="00F47F8F" w:rsidP="00C94E8F">
      <w:pPr>
        <w:numPr>
          <w:ilvl w:val="0"/>
          <w:numId w:val="12"/>
        </w:numPr>
        <w:spacing w:after="0" w:line="286" w:lineRule="auto"/>
        <w:jc w:val="both"/>
        <w:rPr>
          <w:rFonts w:ascii="Arial" w:hAnsi="Arial" w:cs="Arial"/>
          <w:sz w:val="24"/>
          <w:szCs w:val="24"/>
          <w:lang w:val="en-IN"/>
        </w:rPr>
      </w:pPr>
      <w:r>
        <w:rPr>
          <w:rFonts w:ascii="Arial" w:hAnsi="Arial" w:cs="Arial"/>
          <w:sz w:val="24"/>
          <w:szCs w:val="24"/>
          <w:lang w:val="en-IN"/>
        </w:rPr>
        <w:t>For nerve impulse</w:t>
      </w:r>
    </w:p>
    <w:p w:rsidR="00F47F8F" w:rsidRDefault="00F47F8F" w:rsidP="00C94E8F">
      <w:pPr>
        <w:numPr>
          <w:ilvl w:val="0"/>
          <w:numId w:val="12"/>
        </w:numPr>
        <w:spacing w:after="0" w:line="286" w:lineRule="auto"/>
        <w:jc w:val="both"/>
        <w:rPr>
          <w:rFonts w:ascii="Arial" w:hAnsi="Arial" w:cs="Arial"/>
          <w:sz w:val="24"/>
          <w:szCs w:val="24"/>
          <w:lang w:val="en-IN"/>
        </w:rPr>
      </w:pPr>
      <w:r>
        <w:rPr>
          <w:rFonts w:ascii="Arial" w:hAnsi="Arial" w:cs="Arial"/>
          <w:sz w:val="24"/>
          <w:szCs w:val="24"/>
          <w:lang w:val="en-IN"/>
        </w:rPr>
        <w:t>Healthy eyes &amp; mouth.</w:t>
      </w:r>
    </w:p>
    <w:p w:rsidR="00F47F8F" w:rsidRDefault="00F47F8F" w:rsidP="00F47F8F">
      <w:pPr>
        <w:jc w:val="both"/>
        <w:rPr>
          <w:rFonts w:ascii="Arial" w:hAnsi="Arial" w:cs="Arial"/>
          <w:sz w:val="24"/>
          <w:szCs w:val="24"/>
          <w:lang w:val="en-IN"/>
        </w:rPr>
      </w:pPr>
      <w:r>
        <w:rPr>
          <w:rFonts w:ascii="Arial" w:hAnsi="Arial" w:cs="Arial"/>
          <w:sz w:val="24"/>
          <w:szCs w:val="24"/>
          <w:lang w:val="en-IN"/>
        </w:rPr>
        <w:t>Dried yeast, wheat germs, green leafy vegetables, milk, egg &amp; liver are good source of these vitamins</w:t>
      </w:r>
    </w:p>
    <w:p w:rsidR="00F47F8F" w:rsidRDefault="00F47F8F" w:rsidP="00F47F8F">
      <w:pPr>
        <w:jc w:val="both"/>
        <w:rPr>
          <w:rFonts w:ascii="Arial" w:hAnsi="Arial" w:cs="Arial"/>
          <w:b/>
          <w:bCs/>
          <w:sz w:val="24"/>
          <w:szCs w:val="24"/>
          <w:lang w:val="en-IN"/>
        </w:rPr>
      </w:pPr>
      <w:r>
        <w:rPr>
          <w:rFonts w:ascii="Arial" w:hAnsi="Arial" w:cs="Arial"/>
          <w:b/>
          <w:bCs/>
          <w:sz w:val="24"/>
          <w:szCs w:val="24"/>
          <w:lang w:val="en-IN"/>
        </w:rPr>
        <w:t>Folic acid:</w:t>
      </w:r>
    </w:p>
    <w:p w:rsidR="00F47F8F" w:rsidRDefault="00F47F8F" w:rsidP="00F47F8F">
      <w:pPr>
        <w:jc w:val="both"/>
        <w:rPr>
          <w:rFonts w:ascii="Arial" w:hAnsi="Arial" w:cs="Arial"/>
          <w:sz w:val="24"/>
          <w:szCs w:val="24"/>
          <w:lang w:val="en-IN"/>
        </w:rPr>
      </w:pPr>
      <w:r>
        <w:rPr>
          <w:rFonts w:ascii="Arial" w:hAnsi="Arial" w:cs="Arial"/>
          <w:sz w:val="24"/>
          <w:szCs w:val="24"/>
          <w:lang w:val="en-IN"/>
        </w:rPr>
        <w:t>Needed for making red blood cells specially during pregnancy. So pregnant mothers are given 100 iron &amp; folic acid tablets during pregnancy which has to be taken 1 per day.</w:t>
      </w:r>
    </w:p>
    <w:p w:rsidR="00F47F8F" w:rsidRDefault="00F47F8F" w:rsidP="00F47F8F">
      <w:pPr>
        <w:jc w:val="both"/>
        <w:rPr>
          <w:rFonts w:ascii="Arial" w:hAnsi="Arial" w:cs="Arial"/>
          <w:b/>
          <w:bCs/>
          <w:sz w:val="24"/>
          <w:szCs w:val="24"/>
          <w:lang w:val="en-IN"/>
        </w:rPr>
      </w:pPr>
      <w:r>
        <w:rPr>
          <w:rFonts w:ascii="Arial" w:hAnsi="Arial" w:cs="Arial"/>
          <w:b/>
          <w:bCs/>
          <w:sz w:val="24"/>
          <w:szCs w:val="24"/>
          <w:lang w:val="en-IN"/>
        </w:rPr>
        <w:t>Minerals:</w:t>
      </w:r>
    </w:p>
    <w:p w:rsidR="00F47F8F" w:rsidRDefault="00F47F8F" w:rsidP="00F47F8F">
      <w:pPr>
        <w:jc w:val="both"/>
        <w:rPr>
          <w:rFonts w:ascii="Arial" w:hAnsi="Arial" w:cs="Arial"/>
          <w:sz w:val="24"/>
          <w:szCs w:val="24"/>
          <w:lang w:val="en-IN"/>
        </w:rPr>
      </w:pPr>
      <w:r>
        <w:rPr>
          <w:rFonts w:ascii="Arial" w:hAnsi="Arial" w:cs="Arial"/>
          <w:sz w:val="24"/>
          <w:szCs w:val="24"/>
          <w:lang w:val="en-IN"/>
        </w:rPr>
        <w:t>Minerals are inorganic elements found in body fluids and tissues. The important minerals are sodium, potassium, calcium, phosphorus, iodine and iron. They are required for maintenance and integrity of skin, hair, nails, blood and soft tissues.  They also govern nerve cell transmission, acid/base and fluid balance, enzyme and hormone activity as well as the blood- clotting processes.</w:t>
      </w:r>
    </w:p>
    <w:p w:rsidR="002D3A5E" w:rsidRDefault="002D3A5E" w:rsidP="002D3A5E">
      <w:pPr>
        <w:rPr>
          <w:rFonts w:ascii="Arial" w:hAnsi="Arial" w:cs="Arial"/>
          <w:b/>
          <w:bCs/>
          <w:sz w:val="24"/>
          <w:szCs w:val="24"/>
          <w:lang w:val="en-IN"/>
        </w:rPr>
      </w:pPr>
      <w:r>
        <w:rPr>
          <w:rFonts w:ascii="Arial" w:hAnsi="Arial" w:cs="Arial"/>
          <w:b/>
          <w:bCs/>
          <w:sz w:val="24"/>
          <w:szCs w:val="24"/>
          <w:lang w:val="en-IN"/>
        </w:rPr>
        <w:t>Calcium:</w:t>
      </w:r>
    </w:p>
    <w:p w:rsidR="002D3A5E" w:rsidRDefault="002D3A5E" w:rsidP="002D3A5E">
      <w:pPr>
        <w:jc w:val="both"/>
        <w:rPr>
          <w:rFonts w:ascii="Arial" w:hAnsi="Arial" w:cs="Arial"/>
          <w:sz w:val="24"/>
          <w:szCs w:val="24"/>
          <w:lang w:val="en-IN"/>
        </w:rPr>
      </w:pPr>
      <w:r>
        <w:rPr>
          <w:rFonts w:ascii="Arial" w:hAnsi="Arial" w:cs="Arial"/>
          <w:sz w:val="24"/>
          <w:szCs w:val="24"/>
          <w:lang w:val="en-IN"/>
        </w:rPr>
        <w:t>Calcium is present in large amounts in our bones &amp; teeth. Therefore calcium is needed for pregnant &amp; lactating women &amp; growing children. Calcium is essential for (a) formation of bones &amp; teeth, (b) clotting of blood, (c) strength of capillary walls, (d) contraction of heart muscle &amp; skeletal muscles and (e) correct functioning of nerves. Milk, ragi, small dried fish, green leafy vegetables are good source of calcium.</w:t>
      </w:r>
    </w:p>
    <w:p w:rsidR="002D3A5E" w:rsidRDefault="002D3A5E" w:rsidP="002D3A5E">
      <w:pPr>
        <w:jc w:val="both"/>
        <w:rPr>
          <w:rFonts w:ascii="Arial" w:hAnsi="Arial" w:cs="Arial"/>
          <w:b/>
          <w:bCs/>
          <w:sz w:val="24"/>
          <w:szCs w:val="24"/>
          <w:lang w:val="en-IN"/>
        </w:rPr>
      </w:pPr>
      <w:r>
        <w:rPr>
          <w:rFonts w:ascii="Arial" w:hAnsi="Arial" w:cs="Arial"/>
          <w:b/>
          <w:bCs/>
          <w:sz w:val="24"/>
          <w:szCs w:val="24"/>
          <w:lang w:val="en-IN"/>
        </w:rPr>
        <w:t>Phosphorous:</w:t>
      </w:r>
    </w:p>
    <w:p w:rsidR="002D3A5E" w:rsidRDefault="002D3A5E" w:rsidP="002D3A5E">
      <w:pPr>
        <w:jc w:val="both"/>
        <w:rPr>
          <w:rFonts w:ascii="Arial" w:hAnsi="Arial" w:cs="Arial"/>
          <w:sz w:val="24"/>
          <w:szCs w:val="24"/>
          <w:lang w:val="en-IN"/>
        </w:rPr>
      </w:pPr>
      <w:r>
        <w:rPr>
          <w:rFonts w:ascii="Arial" w:hAnsi="Arial" w:cs="Arial"/>
          <w:sz w:val="24"/>
          <w:szCs w:val="24"/>
          <w:lang w:val="en-IN"/>
        </w:rPr>
        <w:t>Phosphorous is needed with calcium to form bones and teeth. It is required for carbohydrate metabolism. Milk, meat fish, eggs, nuts, grains, green leafy vegetables are rich in phosphorous.</w:t>
      </w:r>
    </w:p>
    <w:p w:rsidR="002D3A5E" w:rsidRPr="002D3A5E" w:rsidRDefault="002D3A5E" w:rsidP="002D3A5E">
      <w:pPr>
        <w:jc w:val="both"/>
        <w:rPr>
          <w:rFonts w:ascii="Arial" w:hAnsi="Arial" w:cs="Arial"/>
          <w:sz w:val="24"/>
          <w:szCs w:val="24"/>
          <w:lang w:val="en-IN"/>
        </w:rPr>
      </w:pPr>
      <w:r>
        <w:rPr>
          <w:rFonts w:ascii="Arial" w:hAnsi="Arial" w:cs="Arial"/>
          <w:b/>
          <w:bCs/>
          <w:sz w:val="24"/>
          <w:szCs w:val="24"/>
          <w:lang w:val="en-IN"/>
        </w:rPr>
        <w:t>Sodium chloride:</w:t>
      </w:r>
    </w:p>
    <w:p w:rsidR="002D3A5E" w:rsidRDefault="002D3A5E" w:rsidP="002D3A5E">
      <w:pPr>
        <w:jc w:val="both"/>
        <w:rPr>
          <w:rFonts w:ascii="Arial" w:hAnsi="Arial" w:cs="Arial"/>
          <w:sz w:val="24"/>
          <w:szCs w:val="24"/>
          <w:lang w:val="en-IN"/>
        </w:rPr>
      </w:pPr>
      <w:r>
        <w:rPr>
          <w:rFonts w:ascii="Arial" w:hAnsi="Arial" w:cs="Arial"/>
          <w:sz w:val="24"/>
          <w:szCs w:val="24"/>
          <w:lang w:val="en-IN"/>
        </w:rPr>
        <w:t>Sodium chloride which is commonly known as common salt is required to help regulate the fluid balance.</w:t>
      </w:r>
    </w:p>
    <w:p w:rsidR="002D3A5E" w:rsidRDefault="002D3A5E" w:rsidP="002D3A5E">
      <w:pPr>
        <w:jc w:val="both"/>
        <w:rPr>
          <w:rFonts w:ascii="Arial" w:hAnsi="Arial" w:cs="Arial"/>
          <w:b/>
          <w:bCs/>
          <w:sz w:val="24"/>
          <w:szCs w:val="24"/>
          <w:lang w:val="en-IN"/>
        </w:rPr>
      </w:pPr>
      <w:r>
        <w:rPr>
          <w:rFonts w:ascii="Arial" w:hAnsi="Arial" w:cs="Arial"/>
          <w:b/>
          <w:bCs/>
          <w:sz w:val="24"/>
          <w:szCs w:val="24"/>
          <w:lang w:val="en-IN"/>
        </w:rPr>
        <w:t>Potassium:</w:t>
      </w:r>
    </w:p>
    <w:p w:rsidR="002D3A5E" w:rsidRDefault="002D3A5E" w:rsidP="002D3A5E">
      <w:pPr>
        <w:jc w:val="both"/>
        <w:rPr>
          <w:rFonts w:ascii="Arial" w:hAnsi="Arial" w:cs="Arial"/>
          <w:sz w:val="24"/>
          <w:szCs w:val="24"/>
          <w:lang w:val="en-IN"/>
        </w:rPr>
      </w:pPr>
      <w:r>
        <w:rPr>
          <w:rFonts w:ascii="Arial" w:hAnsi="Arial" w:cs="Arial"/>
          <w:sz w:val="24"/>
          <w:szCs w:val="24"/>
          <w:lang w:val="en-IN"/>
        </w:rPr>
        <w:t>Potassium is required to regulate the tissue cell contents. Potassium is present in cereals, millets, pulses, vegetables, fruits, milk, meat, fish and liver.</w:t>
      </w:r>
    </w:p>
    <w:p w:rsidR="002D3A5E" w:rsidRDefault="002D3A5E" w:rsidP="002D3A5E">
      <w:pPr>
        <w:jc w:val="both"/>
        <w:rPr>
          <w:rFonts w:ascii="Arial" w:hAnsi="Arial" w:cs="Arial"/>
          <w:b/>
          <w:bCs/>
          <w:sz w:val="24"/>
          <w:szCs w:val="24"/>
          <w:lang w:val="en-IN"/>
        </w:rPr>
      </w:pPr>
      <w:r>
        <w:rPr>
          <w:rFonts w:ascii="Arial" w:hAnsi="Arial" w:cs="Arial"/>
          <w:b/>
          <w:bCs/>
          <w:sz w:val="24"/>
          <w:szCs w:val="24"/>
          <w:lang w:val="en-IN"/>
        </w:rPr>
        <w:t>Iodine:</w:t>
      </w:r>
    </w:p>
    <w:p w:rsidR="002D3A5E" w:rsidRDefault="002D3A5E" w:rsidP="002D3A5E">
      <w:pPr>
        <w:jc w:val="both"/>
        <w:rPr>
          <w:rFonts w:ascii="Arial" w:hAnsi="Arial" w:cs="Arial"/>
          <w:sz w:val="24"/>
          <w:szCs w:val="24"/>
          <w:lang w:val="en-IN"/>
        </w:rPr>
      </w:pPr>
      <w:r>
        <w:rPr>
          <w:rFonts w:ascii="Arial" w:hAnsi="Arial" w:cs="Arial"/>
          <w:sz w:val="24"/>
          <w:szCs w:val="24"/>
          <w:lang w:val="en-IN"/>
        </w:rPr>
        <w:t>Iodine is a mineral found in some foods. The body needs iodine to make thyroid hormones. These hormones control the body's metabolism and many other important functions. The body also needs thyroid hormones for proper bone and brain development during pregnancy and infancy. Getting enough iodine is important for everyone, especially infants and women who are pregnant.</w:t>
      </w:r>
    </w:p>
    <w:p w:rsidR="00C94E8F" w:rsidRDefault="00C94E8F" w:rsidP="002D3A5E">
      <w:pPr>
        <w:jc w:val="both"/>
        <w:rPr>
          <w:rFonts w:ascii="Arial" w:hAnsi="Arial" w:cs="Arial"/>
          <w:sz w:val="24"/>
          <w:szCs w:val="24"/>
          <w:lang w:val="en-IN"/>
        </w:rPr>
      </w:pPr>
    </w:p>
    <w:p w:rsidR="002D3A5E" w:rsidRDefault="002D3A5E" w:rsidP="002D3A5E">
      <w:pPr>
        <w:jc w:val="both"/>
        <w:rPr>
          <w:rFonts w:ascii="Arial" w:hAnsi="Arial" w:cs="Arial"/>
          <w:sz w:val="24"/>
          <w:szCs w:val="24"/>
          <w:lang w:val="en-IN"/>
        </w:rPr>
      </w:pPr>
      <w:r>
        <w:rPr>
          <w:rFonts w:ascii="Arial" w:hAnsi="Arial" w:cs="Arial"/>
          <w:sz w:val="24"/>
          <w:szCs w:val="24"/>
          <w:lang w:val="en-IN"/>
        </w:rPr>
        <w:lastRenderedPageBreak/>
        <w:t xml:space="preserve">In pregnant women, severe iodine deficiency can permanently harm the foetus by causing stunted growth, mental retardation, and delayed sexual development. Less severe iodine deficiency can cause lower-than-average IQ in infants and children and decrease adults' ability to work and think clearly. Goitre, an enlarged thyroid gland, is often the first visible sign of iodine deficiency. In order to tackle the problem of iodine deficiency, the common salt is fortified with iodine, which is available in the market. Government supplies iodised crystal salt through PDS. Using adequately iodised salt regularly in the diet is the only way to get adequate iodine for the body.  </w:t>
      </w:r>
    </w:p>
    <w:p w:rsidR="002D3A5E" w:rsidRDefault="002D3A5E" w:rsidP="002D3A5E">
      <w:pPr>
        <w:rPr>
          <w:rFonts w:ascii="Arial" w:hAnsi="Arial" w:cs="Arial"/>
          <w:sz w:val="24"/>
          <w:szCs w:val="24"/>
          <w:lang w:val="en-IN"/>
        </w:rPr>
      </w:pPr>
      <w:r>
        <w:rPr>
          <w:rFonts w:ascii="Arial" w:hAnsi="Arial" w:cs="Arial"/>
          <w:b/>
          <w:bCs/>
          <w:sz w:val="24"/>
          <w:szCs w:val="24"/>
          <w:lang w:val="en-IN"/>
        </w:rPr>
        <w:t xml:space="preserve">Iron: </w:t>
      </w:r>
      <w:r>
        <w:rPr>
          <w:rFonts w:ascii="Arial" w:hAnsi="Arial" w:cs="Arial"/>
          <w:sz w:val="24"/>
          <w:szCs w:val="24"/>
          <w:lang w:val="en-IN"/>
        </w:rPr>
        <w:t xml:space="preserve">(Iron is explained in detail under the notes on ‘Nutrition for adolescent girls’) </w:t>
      </w:r>
    </w:p>
    <w:p w:rsidR="002D3A5E" w:rsidRDefault="002D3A5E" w:rsidP="002D3A5E">
      <w:pPr>
        <w:rPr>
          <w:rFonts w:ascii="Arial" w:hAnsi="Arial" w:cs="Arial"/>
          <w:b/>
          <w:bCs/>
          <w:sz w:val="24"/>
          <w:szCs w:val="24"/>
          <w:lang w:val="en-IN"/>
        </w:rPr>
      </w:pPr>
      <w:r>
        <w:rPr>
          <w:rFonts w:ascii="Arial" w:hAnsi="Arial" w:cs="Arial"/>
          <w:b/>
          <w:bCs/>
          <w:sz w:val="24"/>
          <w:szCs w:val="24"/>
          <w:lang w:val="en-IN"/>
        </w:rPr>
        <w:t>Session 3: Food groups:</w:t>
      </w:r>
    </w:p>
    <w:p w:rsidR="002D3A5E" w:rsidRDefault="002D3A5E" w:rsidP="00E742FE">
      <w:pPr>
        <w:numPr>
          <w:ilvl w:val="0"/>
          <w:numId w:val="13"/>
        </w:numPr>
        <w:spacing w:after="0" w:line="286" w:lineRule="auto"/>
        <w:rPr>
          <w:rFonts w:ascii="Arial" w:hAnsi="Arial" w:cs="Arial"/>
          <w:sz w:val="24"/>
          <w:szCs w:val="24"/>
          <w:lang w:val="en-IN"/>
        </w:rPr>
      </w:pPr>
      <w:r>
        <w:rPr>
          <w:rFonts w:ascii="Arial" w:hAnsi="Arial" w:cs="Arial"/>
          <w:sz w:val="24"/>
          <w:szCs w:val="24"/>
          <w:lang w:val="en-IN"/>
        </w:rPr>
        <w:t>Cereals and millets</w:t>
      </w:r>
    </w:p>
    <w:p w:rsidR="002D3A5E" w:rsidRDefault="002D3A5E" w:rsidP="00E742FE">
      <w:pPr>
        <w:numPr>
          <w:ilvl w:val="0"/>
          <w:numId w:val="13"/>
        </w:numPr>
        <w:spacing w:after="0" w:line="286" w:lineRule="auto"/>
        <w:rPr>
          <w:rFonts w:ascii="Arial" w:hAnsi="Arial" w:cs="Arial"/>
          <w:sz w:val="24"/>
          <w:szCs w:val="24"/>
          <w:lang w:val="en-IN"/>
        </w:rPr>
      </w:pPr>
      <w:r>
        <w:rPr>
          <w:rFonts w:ascii="Arial" w:hAnsi="Arial" w:cs="Arial"/>
          <w:sz w:val="24"/>
          <w:szCs w:val="24"/>
          <w:lang w:val="en-IN"/>
        </w:rPr>
        <w:t>Pulses &amp; legumes</w:t>
      </w:r>
    </w:p>
    <w:p w:rsidR="002D3A5E" w:rsidRDefault="002D3A5E" w:rsidP="00E742FE">
      <w:pPr>
        <w:numPr>
          <w:ilvl w:val="0"/>
          <w:numId w:val="13"/>
        </w:numPr>
        <w:spacing w:after="0" w:line="286" w:lineRule="auto"/>
        <w:rPr>
          <w:rFonts w:ascii="Arial" w:hAnsi="Arial" w:cs="Arial"/>
          <w:sz w:val="24"/>
          <w:szCs w:val="24"/>
          <w:lang w:val="en-IN"/>
        </w:rPr>
      </w:pPr>
      <w:r>
        <w:rPr>
          <w:rFonts w:ascii="Arial" w:hAnsi="Arial" w:cs="Arial"/>
          <w:sz w:val="24"/>
          <w:szCs w:val="24"/>
          <w:lang w:val="en-IN"/>
        </w:rPr>
        <w:t>Vegetables</w:t>
      </w:r>
    </w:p>
    <w:p w:rsidR="002D3A5E" w:rsidRDefault="002D3A5E" w:rsidP="00E742FE">
      <w:pPr>
        <w:numPr>
          <w:ilvl w:val="0"/>
          <w:numId w:val="13"/>
        </w:numPr>
        <w:spacing w:after="0" w:line="286" w:lineRule="auto"/>
        <w:rPr>
          <w:rFonts w:ascii="Arial" w:hAnsi="Arial" w:cs="Arial"/>
          <w:sz w:val="24"/>
          <w:szCs w:val="24"/>
          <w:lang w:val="en-IN"/>
        </w:rPr>
      </w:pPr>
      <w:r>
        <w:rPr>
          <w:rFonts w:ascii="Arial" w:hAnsi="Arial" w:cs="Arial"/>
          <w:sz w:val="24"/>
          <w:szCs w:val="24"/>
          <w:lang w:val="en-IN"/>
        </w:rPr>
        <w:t>Fruits</w:t>
      </w:r>
    </w:p>
    <w:p w:rsidR="002D3A5E" w:rsidRDefault="002D3A5E" w:rsidP="00E742FE">
      <w:pPr>
        <w:numPr>
          <w:ilvl w:val="0"/>
          <w:numId w:val="13"/>
        </w:numPr>
        <w:spacing w:after="0" w:line="286" w:lineRule="auto"/>
        <w:rPr>
          <w:rFonts w:ascii="Arial" w:hAnsi="Arial" w:cs="Arial"/>
          <w:sz w:val="24"/>
          <w:szCs w:val="24"/>
          <w:lang w:val="en-IN"/>
        </w:rPr>
      </w:pPr>
      <w:r>
        <w:rPr>
          <w:rFonts w:ascii="Arial" w:hAnsi="Arial" w:cs="Arial"/>
          <w:sz w:val="24"/>
          <w:szCs w:val="24"/>
          <w:lang w:val="en-IN"/>
        </w:rPr>
        <w:t>Milk &amp; milk products, egg, meat and fish</w:t>
      </w:r>
    </w:p>
    <w:p w:rsidR="002D3A5E" w:rsidRDefault="002D3A5E" w:rsidP="00E742FE">
      <w:pPr>
        <w:numPr>
          <w:ilvl w:val="0"/>
          <w:numId w:val="13"/>
        </w:numPr>
        <w:spacing w:after="0" w:line="286" w:lineRule="auto"/>
        <w:rPr>
          <w:rFonts w:ascii="Arial" w:hAnsi="Arial" w:cs="Arial"/>
          <w:sz w:val="24"/>
          <w:szCs w:val="24"/>
          <w:lang w:val="en-IN"/>
        </w:rPr>
      </w:pPr>
      <w:r>
        <w:rPr>
          <w:rFonts w:ascii="Arial" w:hAnsi="Arial" w:cs="Arial"/>
          <w:sz w:val="24"/>
          <w:szCs w:val="24"/>
          <w:lang w:val="en-IN"/>
        </w:rPr>
        <w:t>Fats, oils, nuts &amp; oil seeds</w:t>
      </w:r>
    </w:p>
    <w:p w:rsidR="00E742FE" w:rsidRDefault="00E742FE" w:rsidP="00E742FE">
      <w:pPr>
        <w:spacing w:after="0" w:line="286" w:lineRule="auto"/>
        <w:rPr>
          <w:rFonts w:ascii="Arial" w:hAnsi="Arial" w:cs="Arial"/>
          <w:sz w:val="24"/>
          <w:szCs w:val="24"/>
          <w:lang w:val="en-IN"/>
        </w:rPr>
      </w:pPr>
    </w:p>
    <w:p w:rsidR="00E742FE" w:rsidRDefault="00584294" w:rsidP="00E742FE">
      <w:pPr>
        <w:spacing w:after="0" w:line="240" w:lineRule="auto"/>
        <w:ind w:left="720"/>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43904" behindDoc="0" locked="0" layoutInCell="1" allowOverlap="1">
                <wp:simplePos x="0" y="0"/>
                <wp:positionH relativeFrom="column">
                  <wp:posOffset>55245</wp:posOffset>
                </wp:positionH>
                <wp:positionV relativeFrom="paragraph">
                  <wp:posOffset>3175</wp:posOffset>
                </wp:positionV>
                <wp:extent cx="6324600" cy="3114675"/>
                <wp:effectExtent l="0" t="0" r="0" b="2540"/>
                <wp:wrapNone/>
                <wp:docPr id="2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3114675"/>
                        </a:xfrm>
                        <a:prstGeom prst="rect">
                          <a:avLst/>
                        </a:prstGeom>
                        <a:solidFill>
                          <a:srgbClr val="C0C0C0"/>
                        </a:solidFill>
                        <a:ln>
                          <a:noFill/>
                        </a:ln>
                        <a:effectLst/>
                        <a:extLs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2C0B43" w:rsidRPr="00E742FE" w:rsidRDefault="002C0B43" w:rsidP="00E742FE">
                            <w:pPr>
                              <w:jc w:val="center"/>
                              <w:rPr>
                                <w:rFonts w:ascii="Arial" w:hAnsi="Arial" w:cs="Arial"/>
                                <w:b/>
                                <w:bCs/>
                                <w:sz w:val="24"/>
                                <w:szCs w:val="24"/>
                                <w:lang w:val="en-IN"/>
                              </w:rPr>
                            </w:pPr>
                            <w:r w:rsidRPr="00E742FE">
                              <w:rPr>
                                <w:rFonts w:ascii="Arial" w:hAnsi="Arial" w:cs="Arial"/>
                                <w:b/>
                                <w:bCs/>
                                <w:sz w:val="24"/>
                                <w:szCs w:val="24"/>
                                <w:lang w:val="en-IN"/>
                              </w:rPr>
                              <w:t>Importance of consuming nutritiously adequate diet:</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Nutrition is a basic prerequisite to sustain life.</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Variety in food is not only the spice of life but also the essence of nutrition and health.</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A diet consisting of foods from several food groups provides all the required nutrients in proper amounts.</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Cereals, millets and pulses are major sources of most nutrients.</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Milk which provides good quality proteins and calcium must be an essential item of the diet, particularly for infants, children and women.</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Oils and nuts are calorie-rich foods, and are useful for increasing the energy density.</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Inclusion of eggs, flesh foods and fish enhances the quality of diet. However, vegetarians can derive almost all the nutrients from diets consisting of cereals, pulses, vegetables, fruits and milk-based diets.</w:t>
                            </w:r>
                          </w:p>
                          <w:p w:rsidR="002C0B43" w:rsidRPr="00E742FE" w:rsidRDefault="002C0B43" w:rsidP="00E742FE">
                            <w:pPr>
                              <w:rPr>
                                <w:rFonts w:ascii="Arial" w:hAnsi="Arial" w:cs="Arial"/>
                                <w:sz w:val="22"/>
                                <w:szCs w:val="22"/>
                                <w:lang w:val="en-IN"/>
                              </w:rPr>
                            </w:pPr>
                            <w:r w:rsidRPr="00E742FE">
                              <w:rPr>
                                <w:rFonts w:ascii="Arial" w:hAnsi="Arial" w:cs="Arial"/>
                                <w:sz w:val="22"/>
                                <w:szCs w:val="22"/>
                                <w:lang w:val="en-IN"/>
                              </w:rPr>
                              <w:t>Vegetables and fruits provide protective substances such as vitamins/minerals/ phytonutrients.</w:t>
                            </w:r>
                          </w:p>
                          <w:p w:rsidR="002C0B43" w:rsidRPr="00E742FE" w:rsidRDefault="002C0B43" w:rsidP="00E742FE">
                            <w:pPr>
                              <w:rPr>
                                <w:rFonts w:ascii="Arial" w:hAnsi="Arial" w:cs="Arial"/>
                                <w:sz w:val="22"/>
                                <w:szCs w:val="22"/>
                                <w:lang w:val="en-IN"/>
                              </w:rPr>
                            </w:pPr>
                            <w:r w:rsidRPr="00E742FE">
                              <w:rPr>
                                <w:rFonts w:ascii="Arial" w:hAnsi="Arial" w:cs="Arial"/>
                                <w:sz w:val="22"/>
                                <w:szCs w:val="22"/>
                                <w:lang w:val="en-IN"/>
                              </w:rPr>
                              <w:t>Diversified diets with a judicious choice from a variety food groups provide the necessary</w:t>
                            </w:r>
                            <w:r>
                              <w:rPr>
                                <w:rFonts w:ascii="Arial" w:hAnsi="Arial" w:cs="Arial"/>
                                <w:sz w:val="24"/>
                                <w:szCs w:val="24"/>
                                <w:lang w:val="en-IN"/>
                              </w:rPr>
                              <w:t xml:space="preserve"> </w:t>
                            </w:r>
                            <w:r w:rsidRPr="00E742FE">
                              <w:rPr>
                                <w:rFonts w:ascii="Arial" w:hAnsi="Arial" w:cs="Arial"/>
                                <w:sz w:val="22"/>
                                <w:szCs w:val="22"/>
                                <w:lang w:val="en-IN"/>
                              </w:rPr>
                              <w:t xml:space="preserve">nutrients.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27" type="#_x0000_t202" style="position:absolute;left:0;text-align:left;margin-left:4.35pt;margin-top:.25pt;width:498pt;height:245.25pt;z-index:25164390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" fillcolor="silver" stroked="f" insetpen="t">
                <v:shadow color="#d6ecff"/>
                <v:textbox inset="2.88pt,2.88pt,2.88pt,2.88pt">
                  <w:txbxContent>
                    <w:p w:rsidR="002C0B43" w:rsidRPr="00E742FE" w:rsidRDefault="002C0B43" w:rsidP="00E742FE">
                      <w:pPr>
                        <w:jc w:val="center"/>
                        <w:rPr>
                          <w:rFonts w:ascii="Arial" w:hAnsi="Arial" w:cs="Arial"/>
                          <w:b/>
                          <w:bCs/>
                          <w:sz w:val="24"/>
                          <w:szCs w:val="24"/>
                          <w:lang w:val="en-IN"/>
                        </w:rPr>
                      </w:pPr>
                      <w:r w:rsidRPr="00E742FE">
                        <w:rPr>
                          <w:rFonts w:ascii="Arial" w:hAnsi="Arial" w:cs="Arial"/>
                          <w:b/>
                          <w:bCs/>
                          <w:sz w:val="24"/>
                          <w:szCs w:val="24"/>
                          <w:lang w:val="en-IN"/>
                        </w:rPr>
                        <w:t>Importance of consuming nutritiously adequate diet:</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Nutrition is a basic prerequisite to sustain life.</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Variety in food is not only the spice of life but also the essence of nutrition and health.</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A diet consisting of foods from several food groups provides all the required nutrients in proper amounts.</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Cereals, millets and pulses are major sources of most nutrients.</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Milk which provides good quality proteins and calcium must be an essential item of the diet, particularly for infants, children and women.</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Oils and nuts are calorie-rich foods, and are useful for increasing the energy density.</w:t>
                      </w:r>
                    </w:p>
                    <w:p w:rsidR="002C0B43" w:rsidRPr="00E742FE" w:rsidRDefault="002C0B43" w:rsidP="00E742FE">
                      <w:pPr>
                        <w:numPr>
                          <w:ilvl w:val="0"/>
                          <w:numId w:val="14"/>
                        </w:numPr>
                        <w:spacing w:after="0" w:line="286" w:lineRule="auto"/>
                        <w:jc w:val="both"/>
                        <w:rPr>
                          <w:rFonts w:ascii="Arial" w:hAnsi="Arial" w:cs="Arial"/>
                          <w:sz w:val="22"/>
                          <w:szCs w:val="22"/>
                          <w:lang w:val="en-IN"/>
                        </w:rPr>
                      </w:pPr>
                      <w:r w:rsidRPr="00E742FE">
                        <w:rPr>
                          <w:rFonts w:ascii="Arial" w:hAnsi="Arial" w:cs="Arial"/>
                          <w:sz w:val="22"/>
                          <w:szCs w:val="22"/>
                          <w:lang w:val="en-IN"/>
                        </w:rPr>
                        <w:t>Inclusion of eggs, flesh foods and fish enhances the quality of diet. However, vegetarians can derive almost all the nutrients from diets consisting of cereals, pulses, vegetables, fruits and milk-based diets.</w:t>
                      </w:r>
                    </w:p>
                    <w:p w:rsidR="002C0B43" w:rsidRPr="00E742FE" w:rsidRDefault="002C0B43" w:rsidP="00E742FE">
                      <w:pPr>
                        <w:rPr>
                          <w:rFonts w:ascii="Arial" w:hAnsi="Arial" w:cs="Arial"/>
                          <w:sz w:val="22"/>
                          <w:szCs w:val="22"/>
                          <w:lang w:val="en-IN"/>
                        </w:rPr>
                      </w:pPr>
                      <w:r w:rsidRPr="00E742FE">
                        <w:rPr>
                          <w:rFonts w:ascii="Arial" w:hAnsi="Arial" w:cs="Arial"/>
                          <w:sz w:val="22"/>
                          <w:szCs w:val="22"/>
                          <w:lang w:val="en-IN"/>
                        </w:rPr>
                        <w:t>Vegetables and fruits provide protective substances such as vitamins/minerals/ phytonutrients.</w:t>
                      </w:r>
                    </w:p>
                    <w:p w:rsidR="002C0B43" w:rsidRPr="00E742FE" w:rsidRDefault="002C0B43" w:rsidP="00E742FE">
                      <w:pPr>
                        <w:rPr>
                          <w:rFonts w:ascii="Arial" w:hAnsi="Arial" w:cs="Arial"/>
                          <w:sz w:val="22"/>
                          <w:szCs w:val="22"/>
                          <w:lang w:val="en-IN"/>
                        </w:rPr>
                      </w:pPr>
                      <w:r w:rsidRPr="00E742FE">
                        <w:rPr>
                          <w:rFonts w:ascii="Arial" w:hAnsi="Arial" w:cs="Arial"/>
                          <w:sz w:val="22"/>
                          <w:szCs w:val="22"/>
                          <w:lang w:val="en-IN"/>
                        </w:rPr>
                        <w:t>Diversified diets with a judicious choice from a variety food groups provide the necessary</w:t>
                      </w:r>
                      <w:r>
                        <w:rPr>
                          <w:rFonts w:ascii="Arial" w:hAnsi="Arial" w:cs="Arial"/>
                          <w:sz w:val="24"/>
                          <w:szCs w:val="24"/>
                          <w:lang w:val="en-IN"/>
                        </w:rPr>
                        <w:t xml:space="preserve"> </w:t>
                      </w:r>
                      <w:r w:rsidRPr="00E742FE">
                        <w:rPr>
                          <w:rFonts w:ascii="Arial" w:hAnsi="Arial" w:cs="Arial"/>
                          <w:sz w:val="22"/>
                          <w:szCs w:val="22"/>
                          <w:lang w:val="en-IN"/>
                        </w:rPr>
                        <w:t xml:space="preserve">nutrients. </w:t>
                      </w:r>
                    </w:p>
                  </w:txbxContent>
                </v:textbox>
              </v:shape>
            </w:pict>
          </mc:Fallback>
        </mc:AlternateContent>
      </w:r>
      <w:r>
        <w:rPr>
          <w:rFonts w:ascii="Times New Roman" w:hAnsi="Times New Roman"/>
          <w:noProof/>
          <w:color w:val="auto"/>
          <w:kern w:val="0"/>
          <w:sz w:val="24"/>
          <w:szCs w:val="24"/>
        </w:rPr>
        <mc:AlternateContent>
          <mc:Choice Requires="wps">
            <w:drawing>
              <wp:anchor distT="0" distB="0" distL="114300" distR="114300" simplePos="0" relativeHeight="251644928" behindDoc="0" locked="0" layoutInCell="1" allowOverlap="1">
                <wp:simplePos x="0" y="0"/>
                <wp:positionH relativeFrom="column">
                  <wp:posOffset>898525</wp:posOffset>
                </wp:positionH>
                <wp:positionV relativeFrom="paragraph">
                  <wp:posOffset>5198110</wp:posOffset>
                </wp:positionV>
                <wp:extent cx="5868670" cy="4349750"/>
                <wp:effectExtent l="0" t="1270" r="3175" b="1905"/>
                <wp:wrapNone/>
                <wp:docPr id="27" name="Contro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5868670" cy="4349750"/>
                        </a:xfrm>
                        <a:prstGeom prst="rect">
                          <a:avLst/>
                        </a:prstGeom>
                        <a:noFill/>
                        <a:ln>
                          <a:noFill/>
                        </a:ln>
                        <a:extLst>
                          <a:ext uri="{91240B29-F687-4F45-9708-019B960494DF}">
                            <a14:hiddenLine xmlns:a14="http://schemas.microsoft.com/office/drawing/2010/main" w="9525" algn="in">
                              <a:noFill/>
                              <a:miter lim="800000"/>
                              <a:headEnd/>
                              <a:tailEnd/>
                            </a14:hiddenLine>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7419F" id="Control 8" o:spid="_x0000_s1026" style="position:absolute;margin-left:70.75pt;margin-top:409.3pt;width:462.1pt;height:342.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" filled="f" stroked="f" insetpen="t">
                <o:lock v:ext="edit" shapetype="t"/>
                <v:textbox inset="0,0,0,0"/>
              </v:rect>
            </w:pict>
          </mc:Fallback>
        </mc:AlternateContent>
      </w: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E742FE" w:rsidRDefault="00E742FE" w:rsidP="00E742FE">
      <w:pPr>
        <w:spacing w:after="0" w:line="240" w:lineRule="auto"/>
        <w:ind w:left="720"/>
        <w:rPr>
          <w:rFonts w:ascii="Times New Roman" w:hAnsi="Times New Roman"/>
          <w:color w:val="auto"/>
          <w:kern w:val="0"/>
          <w:sz w:val="24"/>
          <w:szCs w:val="24"/>
        </w:rPr>
      </w:pPr>
    </w:p>
    <w:p w:rsidR="00C94E8F" w:rsidRDefault="00C94E8F" w:rsidP="007A02E2">
      <w:pPr>
        <w:jc w:val="center"/>
        <w:rPr>
          <w:rFonts w:ascii="Arial" w:hAnsi="Arial" w:cs="Arial"/>
          <w:b/>
          <w:bCs/>
          <w:sz w:val="24"/>
          <w:szCs w:val="24"/>
          <w:lang w:val="en-IN"/>
        </w:rPr>
      </w:pPr>
    </w:p>
    <w:p w:rsidR="00C94E8F" w:rsidRDefault="00C94E8F" w:rsidP="007A02E2">
      <w:pPr>
        <w:jc w:val="center"/>
        <w:rPr>
          <w:rFonts w:ascii="Arial" w:hAnsi="Arial" w:cs="Arial"/>
          <w:b/>
          <w:bCs/>
          <w:sz w:val="24"/>
          <w:szCs w:val="24"/>
          <w:lang w:val="en-IN"/>
        </w:rPr>
      </w:pPr>
    </w:p>
    <w:p w:rsidR="00C94E8F" w:rsidRDefault="00C94E8F" w:rsidP="007A02E2">
      <w:pPr>
        <w:jc w:val="center"/>
        <w:rPr>
          <w:rFonts w:ascii="Arial" w:hAnsi="Arial" w:cs="Arial"/>
          <w:b/>
          <w:bCs/>
          <w:sz w:val="24"/>
          <w:szCs w:val="24"/>
          <w:lang w:val="en-IN"/>
        </w:rPr>
      </w:pPr>
    </w:p>
    <w:p w:rsidR="00C94E8F" w:rsidRDefault="00C94E8F" w:rsidP="007A02E2">
      <w:pPr>
        <w:jc w:val="center"/>
        <w:rPr>
          <w:rFonts w:ascii="Arial" w:hAnsi="Arial" w:cs="Arial"/>
          <w:b/>
          <w:bCs/>
          <w:sz w:val="24"/>
          <w:szCs w:val="24"/>
          <w:lang w:val="en-IN"/>
        </w:rPr>
      </w:pPr>
    </w:p>
    <w:p w:rsidR="00C94E8F" w:rsidRDefault="00C94E8F" w:rsidP="007A02E2">
      <w:pPr>
        <w:jc w:val="center"/>
        <w:rPr>
          <w:rFonts w:ascii="Arial" w:hAnsi="Arial" w:cs="Arial"/>
          <w:b/>
          <w:bCs/>
          <w:sz w:val="24"/>
          <w:szCs w:val="24"/>
          <w:lang w:val="en-IN"/>
        </w:rPr>
      </w:pPr>
    </w:p>
    <w:p w:rsidR="00C94E8F" w:rsidRDefault="00C94E8F" w:rsidP="007A02E2">
      <w:pPr>
        <w:jc w:val="center"/>
        <w:rPr>
          <w:rFonts w:ascii="Arial" w:hAnsi="Arial" w:cs="Arial"/>
          <w:b/>
          <w:bCs/>
          <w:sz w:val="24"/>
          <w:szCs w:val="24"/>
          <w:lang w:val="en-IN"/>
        </w:rPr>
      </w:pPr>
    </w:p>
    <w:p w:rsidR="00C94E8F" w:rsidRDefault="00C94E8F" w:rsidP="007A02E2">
      <w:pPr>
        <w:jc w:val="center"/>
        <w:rPr>
          <w:rFonts w:ascii="Arial" w:hAnsi="Arial" w:cs="Arial"/>
          <w:b/>
          <w:bCs/>
          <w:sz w:val="24"/>
          <w:szCs w:val="24"/>
          <w:lang w:val="en-IN"/>
        </w:rPr>
      </w:pPr>
    </w:p>
    <w:p w:rsidR="00C94E8F" w:rsidRDefault="00C94E8F" w:rsidP="007A02E2">
      <w:pPr>
        <w:jc w:val="center"/>
        <w:rPr>
          <w:rFonts w:ascii="Arial" w:hAnsi="Arial" w:cs="Arial"/>
          <w:b/>
          <w:bCs/>
          <w:sz w:val="24"/>
          <w:szCs w:val="24"/>
          <w:lang w:val="en-IN"/>
        </w:rPr>
      </w:pPr>
    </w:p>
    <w:p w:rsidR="007A02E2" w:rsidRDefault="007A02E2" w:rsidP="007A02E2">
      <w:pPr>
        <w:jc w:val="center"/>
        <w:rPr>
          <w:rFonts w:ascii="Times New Roman" w:hAnsi="Times New Roman"/>
          <w:color w:val="auto"/>
          <w:kern w:val="0"/>
          <w:sz w:val="24"/>
          <w:szCs w:val="24"/>
        </w:rPr>
      </w:pPr>
      <w:r>
        <w:rPr>
          <w:rFonts w:ascii="Arial" w:hAnsi="Arial" w:cs="Arial"/>
          <w:b/>
          <w:bCs/>
          <w:sz w:val="24"/>
          <w:szCs w:val="24"/>
          <w:lang w:val="en-IN"/>
        </w:rPr>
        <w:lastRenderedPageBreak/>
        <w:t>Classification of food based on function:</w:t>
      </w:r>
    </w:p>
    <w:tbl>
      <w:tblPr>
        <w:tblW w:w="9810" w:type="dxa"/>
        <w:jc w:val="center"/>
        <w:tblCellMar>
          <w:left w:w="0" w:type="dxa"/>
          <w:right w:w="0" w:type="dxa"/>
        </w:tblCellMar>
        <w:tblLook w:val="04A0" w:firstRow="1" w:lastRow="0" w:firstColumn="1" w:lastColumn="0" w:noHBand="0" w:noVBand="1"/>
      </w:tblPr>
      <w:tblGrid>
        <w:gridCol w:w="3080"/>
        <w:gridCol w:w="3081"/>
        <w:gridCol w:w="3649"/>
      </w:tblGrid>
      <w:tr w:rsidR="00E742FE" w:rsidRPr="00E5387D" w:rsidTr="007A02E2">
        <w:trPr>
          <w:trHeight w:val="360"/>
          <w:jc w:val="center"/>
        </w:trPr>
        <w:tc>
          <w:tcPr>
            <w:tcW w:w="3080" w:type="dxa"/>
            <w:tcBorders>
              <w:top w:val="single" w:sz="8" w:space="0" w:color="000000"/>
              <w:left w:val="single" w:sz="8" w:space="0" w:color="000000"/>
              <w:bottom w:val="single" w:sz="8" w:space="0" w:color="000000"/>
              <w:right w:val="single" w:sz="8" w:space="0" w:color="000000"/>
            </w:tcBorders>
            <w:shd w:val="clear" w:color="auto" w:fill="D5D5D5"/>
            <w:tcMar>
              <w:top w:w="0" w:type="dxa"/>
              <w:left w:w="108" w:type="dxa"/>
              <w:bottom w:w="0" w:type="dxa"/>
              <w:right w:w="108" w:type="dxa"/>
            </w:tcMar>
            <w:hideMark/>
          </w:tcPr>
          <w:p w:rsidR="00E742FE" w:rsidRPr="00E5387D" w:rsidRDefault="00E742FE" w:rsidP="00F575F3">
            <w:pPr>
              <w:spacing w:after="0"/>
              <w:jc w:val="center"/>
              <w:rPr>
                <w:rFonts w:ascii="Arial" w:eastAsiaTheme="minorEastAsia" w:hAnsi="Arial" w:cs="Arial"/>
                <w:b/>
                <w:bCs/>
                <w:sz w:val="22"/>
                <w:szCs w:val="22"/>
                <w:lang w:val="en-IN"/>
              </w:rPr>
            </w:pPr>
            <w:r w:rsidRPr="00E5387D">
              <w:rPr>
                <w:rFonts w:ascii="Arial" w:eastAsiaTheme="minorEastAsia" w:hAnsi="Arial" w:cs="Arial"/>
                <w:b/>
                <w:bCs/>
                <w:sz w:val="22"/>
                <w:szCs w:val="22"/>
                <w:lang w:val="en-IN"/>
              </w:rPr>
              <w:t>Major Nutrients</w:t>
            </w:r>
          </w:p>
        </w:tc>
        <w:tc>
          <w:tcPr>
            <w:tcW w:w="6730" w:type="dxa"/>
            <w:gridSpan w:val="2"/>
            <w:tcBorders>
              <w:top w:val="single" w:sz="8" w:space="0" w:color="000000"/>
              <w:left w:val="single" w:sz="8" w:space="0" w:color="000000"/>
              <w:bottom w:val="single" w:sz="8" w:space="0" w:color="000000"/>
              <w:right w:val="single" w:sz="8" w:space="0" w:color="000000"/>
            </w:tcBorders>
            <w:shd w:val="clear" w:color="auto" w:fill="D5D5D5"/>
            <w:tcMar>
              <w:top w:w="0" w:type="dxa"/>
              <w:left w:w="108" w:type="dxa"/>
              <w:bottom w:w="0" w:type="dxa"/>
              <w:right w:w="108" w:type="dxa"/>
            </w:tcMar>
            <w:hideMark/>
          </w:tcPr>
          <w:p w:rsidR="00E742FE" w:rsidRPr="00E5387D" w:rsidRDefault="00E742FE" w:rsidP="00F575F3">
            <w:pPr>
              <w:spacing w:after="0"/>
              <w:jc w:val="center"/>
              <w:rPr>
                <w:rFonts w:ascii="Arial" w:eastAsiaTheme="minorEastAsia" w:hAnsi="Arial" w:cs="Arial"/>
                <w:b/>
                <w:bCs/>
                <w:sz w:val="22"/>
                <w:szCs w:val="22"/>
                <w:lang w:val="en-IN"/>
              </w:rPr>
            </w:pPr>
            <w:r w:rsidRPr="00E5387D">
              <w:rPr>
                <w:rFonts w:ascii="Arial" w:eastAsiaTheme="minorEastAsia" w:hAnsi="Arial" w:cs="Arial"/>
                <w:b/>
                <w:bCs/>
                <w:sz w:val="22"/>
                <w:szCs w:val="22"/>
                <w:lang w:val="en-IN"/>
              </w:rPr>
              <w:t>Other Nutrients</w:t>
            </w:r>
          </w:p>
        </w:tc>
      </w:tr>
      <w:tr w:rsidR="00F575F3" w:rsidRPr="00E5387D" w:rsidTr="007A02E2">
        <w:trPr>
          <w:trHeight w:val="526"/>
          <w:jc w:val="center"/>
        </w:trPr>
        <w:tc>
          <w:tcPr>
            <w:tcW w:w="3080" w:type="dxa"/>
            <w:tcBorders>
              <w:top w:val="single" w:sz="8" w:space="0" w:color="000000"/>
              <w:left w:val="single" w:sz="8" w:space="0" w:color="000000"/>
              <w:bottom w:val="single" w:sz="8" w:space="0" w:color="000000"/>
              <w:right w:val="single" w:sz="8" w:space="0" w:color="000000"/>
            </w:tcBorders>
            <w:shd w:val="clear" w:color="auto" w:fill="FBEEB1"/>
            <w:tcMar>
              <w:top w:w="0" w:type="dxa"/>
              <w:left w:w="108" w:type="dxa"/>
              <w:bottom w:w="0" w:type="dxa"/>
              <w:right w:w="108" w:type="dxa"/>
            </w:tcMar>
            <w:hideMark/>
          </w:tcPr>
          <w:p w:rsidR="00F575F3" w:rsidRPr="00E5387D" w:rsidRDefault="00F575F3">
            <w:pPr>
              <w:spacing w:after="0"/>
              <w:rPr>
                <w:rFonts w:ascii="Arial" w:eastAsiaTheme="minorEastAsia" w:hAnsi="Arial" w:cs="Arial"/>
                <w:lang w:val="en-IN"/>
              </w:rPr>
            </w:pPr>
            <w:r w:rsidRPr="00E5387D">
              <w:rPr>
                <w:rFonts w:ascii="Arial" w:eastAsiaTheme="minorEastAsia" w:hAnsi="Arial" w:cs="Arial"/>
                <w:lang w:val="en-IN"/>
              </w:rPr>
              <w:t> </w:t>
            </w:r>
          </w:p>
        </w:tc>
        <w:tc>
          <w:tcPr>
            <w:tcW w:w="6730" w:type="dxa"/>
            <w:gridSpan w:val="2"/>
            <w:tcBorders>
              <w:top w:val="single" w:sz="8" w:space="0" w:color="000000"/>
              <w:left w:val="single" w:sz="8" w:space="0" w:color="000000"/>
              <w:bottom w:val="single" w:sz="8" w:space="0" w:color="000000"/>
              <w:right w:val="single" w:sz="8" w:space="0" w:color="000000"/>
            </w:tcBorders>
            <w:shd w:val="clear" w:color="auto" w:fill="00B0F0"/>
            <w:tcMar>
              <w:top w:w="0" w:type="dxa"/>
              <w:left w:w="108" w:type="dxa"/>
              <w:bottom w:w="0" w:type="dxa"/>
              <w:right w:w="108" w:type="dxa"/>
            </w:tcMar>
            <w:vAlign w:val="center"/>
            <w:hideMark/>
          </w:tcPr>
          <w:p w:rsidR="00F575F3" w:rsidRPr="00E5387D" w:rsidRDefault="00F575F3" w:rsidP="00F575F3">
            <w:pPr>
              <w:spacing w:after="0"/>
              <w:jc w:val="center"/>
              <w:rPr>
                <w:rFonts w:ascii="Arial" w:eastAsiaTheme="minorEastAsia" w:hAnsi="Arial" w:cs="Arial"/>
                <w:lang w:val="en-IN"/>
              </w:rPr>
            </w:pPr>
            <w:r w:rsidRPr="00E5387D">
              <w:rPr>
                <w:rFonts w:ascii="Arial" w:eastAsiaTheme="minorEastAsia" w:hAnsi="Arial" w:cs="Arial"/>
                <w:b/>
                <w:bCs/>
                <w:sz w:val="24"/>
                <w:szCs w:val="24"/>
                <w:lang w:val="en-IN"/>
              </w:rPr>
              <w:t>Carbohydrate and fats</w:t>
            </w:r>
          </w:p>
        </w:tc>
      </w:tr>
      <w:tr w:rsidR="00F575F3" w:rsidRPr="00E5387D" w:rsidTr="007A02E2">
        <w:trPr>
          <w:trHeight w:val="710"/>
          <w:jc w:val="center"/>
        </w:trPr>
        <w:tc>
          <w:tcPr>
            <w:tcW w:w="3080" w:type="dxa"/>
            <w:vMerge w:val="restart"/>
            <w:tcBorders>
              <w:top w:val="single" w:sz="8" w:space="0" w:color="000000"/>
              <w:left w:val="single" w:sz="8" w:space="0" w:color="000000"/>
              <w:right w:val="single" w:sz="8" w:space="0" w:color="000000"/>
            </w:tcBorders>
            <w:shd w:val="clear" w:color="auto" w:fill="FBEEB1"/>
            <w:tcMar>
              <w:top w:w="0" w:type="dxa"/>
              <w:left w:w="108" w:type="dxa"/>
              <w:bottom w:w="0" w:type="dxa"/>
              <w:right w:w="108" w:type="dxa"/>
            </w:tcMar>
            <w:hideMark/>
          </w:tcPr>
          <w:p w:rsidR="00F575F3" w:rsidRPr="00E5387D" w:rsidRDefault="00F575F3">
            <w:pPr>
              <w:spacing w:after="0"/>
              <w:rPr>
                <w:rFonts w:ascii="Arial" w:eastAsiaTheme="minorEastAsia" w:hAnsi="Arial" w:cs="Arial"/>
                <w:lang w:val="en-IN"/>
              </w:rPr>
            </w:pPr>
            <w:r w:rsidRPr="00E5387D">
              <w:rPr>
                <w:rFonts w:ascii="Arial" w:eastAsiaTheme="minorEastAsia" w:hAnsi="Arial" w:cs="Arial"/>
                <w:lang w:val="en-IN"/>
              </w:rPr>
              <w:t> </w:t>
            </w:r>
          </w:p>
          <w:p w:rsidR="00F575F3" w:rsidRPr="00E5387D" w:rsidRDefault="00F575F3" w:rsidP="00F575F3">
            <w:pPr>
              <w:spacing w:after="0"/>
              <w:rPr>
                <w:rFonts w:ascii="Arial" w:eastAsiaTheme="minorEastAsia" w:hAnsi="Arial" w:cs="Arial"/>
                <w:b/>
                <w:bCs/>
                <w:sz w:val="22"/>
                <w:szCs w:val="22"/>
                <w:lang w:val="en-IN"/>
              </w:rPr>
            </w:pPr>
          </w:p>
          <w:p w:rsidR="00F575F3" w:rsidRPr="00E5387D" w:rsidRDefault="00F575F3" w:rsidP="00F575F3">
            <w:pPr>
              <w:spacing w:after="0"/>
              <w:rPr>
                <w:rFonts w:ascii="Arial" w:eastAsiaTheme="minorEastAsia" w:hAnsi="Arial" w:cs="Arial"/>
                <w:lang w:val="en-IN"/>
              </w:rPr>
            </w:pPr>
            <w:r w:rsidRPr="00E5387D">
              <w:rPr>
                <w:rFonts w:ascii="Arial" w:eastAsiaTheme="minorEastAsia" w:hAnsi="Arial" w:cs="Arial"/>
                <w:b/>
                <w:bCs/>
                <w:sz w:val="22"/>
                <w:szCs w:val="22"/>
                <w:lang w:val="en-IN"/>
              </w:rPr>
              <w:t xml:space="preserve"> Energy rich foods </w:t>
            </w:r>
          </w:p>
        </w:tc>
        <w:tc>
          <w:tcPr>
            <w:tcW w:w="3081"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F575F3" w:rsidRPr="00E5387D" w:rsidRDefault="00F575F3">
            <w:pPr>
              <w:spacing w:after="0"/>
              <w:rPr>
                <w:rFonts w:ascii="Arial" w:eastAsiaTheme="minorEastAsia" w:hAnsi="Arial" w:cs="Arial"/>
                <w:b/>
                <w:bCs/>
                <w:lang w:val="en-IN"/>
              </w:rPr>
            </w:pPr>
            <w:r w:rsidRPr="00E5387D">
              <w:rPr>
                <w:rFonts w:ascii="Arial" w:eastAsiaTheme="minorEastAsia" w:hAnsi="Arial" w:cs="Arial"/>
                <w:b/>
                <w:bCs/>
                <w:lang w:val="en-IN"/>
              </w:rPr>
              <w:t> Whole grain cereals, millets</w:t>
            </w:r>
          </w:p>
        </w:tc>
        <w:tc>
          <w:tcPr>
            <w:tcW w:w="364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F575F3" w:rsidRPr="00E5387D" w:rsidRDefault="00F575F3">
            <w:pPr>
              <w:spacing w:after="0"/>
              <w:rPr>
                <w:rFonts w:ascii="Arial" w:eastAsiaTheme="minorEastAsia" w:hAnsi="Arial" w:cs="Arial"/>
                <w:b/>
                <w:bCs/>
                <w:lang w:val="en-IN"/>
              </w:rPr>
            </w:pPr>
            <w:r w:rsidRPr="00E5387D">
              <w:rPr>
                <w:rFonts w:ascii="Arial" w:eastAsiaTheme="minorEastAsia" w:hAnsi="Arial" w:cs="Arial"/>
                <w:b/>
                <w:bCs/>
                <w:lang w:val="en-IN"/>
              </w:rPr>
              <w:t xml:space="preserve"> Protein, fibre, minerals, calcium, iron &amp;B-complex vitamins </w:t>
            </w:r>
          </w:p>
        </w:tc>
      </w:tr>
      <w:tr w:rsidR="00F575F3" w:rsidRPr="00E5387D" w:rsidTr="007A02E2">
        <w:trPr>
          <w:trHeight w:val="480"/>
          <w:jc w:val="center"/>
        </w:trPr>
        <w:tc>
          <w:tcPr>
            <w:tcW w:w="3080" w:type="dxa"/>
            <w:vMerge/>
            <w:tcBorders>
              <w:left w:val="single" w:sz="8" w:space="0" w:color="000000"/>
              <w:right w:val="single" w:sz="8" w:space="0" w:color="000000"/>
            </w:tcBorders>
            <w:shd w:val="clear" w:color="auto" w:fill="FBEEB1"/>
            <w:tcMar>
              <w:top w:w="0" w:type="dxa"/>
              <w:left w:w="108" w:type="dxa"/>
              <w:bottom w:w="0" w:type="dxa"/>
              <w:right w:w="108" w:type="dxa"/>
            </w:tcMar>
            <w:hideMark/>
          </w:tcPr>
          <w:p w:rsidR="00F575F3" w:rsidRPr="00E5387D" w:rsidRDefault="00F575F3" w:rsidP="00301FB8">
            <w:pPr>
              <w:rPr>
                <w:rFonts w:ascii="Arial" w:eastAsiaTheme="minorEastAsia" w:hAnsi="Arial" w:cs="Arial"/>
                <w:b/>
                <w:bCs/>
                <w:sz w:val="22"/>
                <w:szCs w:val="22"/>
                <w:lang w:val="en-IN"/>
              </w:rPr>
            </w:pPr>
          </w:p>
        </w:tc>
        <w:tc>
          <w:tcPr>
            <w:tcW w:w="3081"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F575F3" w:rsidRPr="00E5387D" w:rsidRDefault="00F575F3">
            <w:pPr>
              <w:spacing w:after="0"/>
              <w:rPr>
                <w:rFonts w:ascii="Arial" w:eastAsiaTheme="minorEastAsia" w:hAnsi="Arial" w:cs="Arial"/>
                <w:b/>
                <w:bCs/>
                <w:lang w:val="en-IN"/>
              </w:rPr>
            </w:pPr>
            <w:r w:rsidRPr="00E5387D">
              <w:rPr>
                <w:rFonts w:ascii="Arial" w:eastAsiaTheme="minorEastAsia" w:hAnsi="Arial" w:cs="Arial"/>
                <w:b/>
                <w:bCs/>
                <w:lang w:val="en-IN"/>
              </w:rPr>
              <w:t> Vegetable oils, ghee, butter</w:t>
            </w:r>
          </w:p>
        </w:tc>
        <w:tc>
          <w:tcPr>
            <w:tcW w:w="3649"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F575F3" w:rsidRPr="00E5387D" w:rsidRDefault="00F575F3">
            <w:pPr>
              <w:spacing w:after="0"/>
              <w:rPr>
                <w:rFonts w:ascii="Arial" w:eastAsiaTheme="minorEastAsia" w:hAnsi="Arial" w:cs="Arial"/>
                <w:b/>
                <w:bCs/>
                <w:lang w:val="en-IN"/>
              </w:rPr>
            </w:pPr>
            <w:r w:rsidRPr="00E5387D">
              <w:rPr>
                <w:rFonts w:ascii="Arial" w:eastAsiaTheme="minorEastAsia" w:hAnsi="Arial" w:cs="Arial"/>
                <w:b/>
                <w:bCs/>
                <w:lang w:val="en-IN"/>
              </w:rPr>
              <w:t xml:space="preserve"> Fat soluble vitamins, essential fatty acids </w:t>
            </w:r>
          </w:p>
        </w:tc>
      </w:tr>
      <w:tr w:rsidR="00F575F3" w:rsidRPr="00E5387D" w:rsidTr="007A02E2">
        <w:trPr>
          <w:trHeight w:val="360"/>
          <w:jc w:val="center"/>
        </w:trPr>
        <w:tc>
          <w:tcPr>
            <w:tcW w:w="3080" w:type="dxa"/>
            <w:vMerge/>
            <w:tcBorders>
              <w:left w:val="single" w:sz="8" w:space="0" w:color="000000"/>
              <w:bottom w:val="single" w:sz="8" w:space="0" w:color="000000"/>
              <w:right w:val="single" w:sz="8" w:space="0" w:color="000000"/>
            </w:tcBorders>
            <w:shd w:val="clear" w:color="auto" w:fill="FBEEB1"/>
            <w:tcMar>
              <w:top w:w="0" w:type="dxa"/>
              <w:left w:w="108" w:type="dxa"/>
              <w:bottom w:w="0" w:type="dxa"/>
              <w:right w:w="108" w:type="dxa"/>
            </w:tcMar>
            <w:hideMark/>
          </w:tcPr>
          <w:p w:rsidR="00F575F3" w:rsidRPr="00E5387D" w:rsidRDefault="00F575F3">
            <w:pPr>
              <w:spacing w:after="0"/>
              <w:rPr>
                <w:rFonts w:ascii="Arial" w:eastAsiaTheme="minorEastAsia" w:hAnsi="Arial" w:cs="Arial"/>
                <w:b/>
                <w:bCs/>
                <w:sz w:val="22"/>
                <w:szCs w:val="22"/>
                <w:lang w:val="en-IN"/>
              </w:rPr>
            </w:pPr>
          </w:p>
        </w:tc>
        <w:tc>
          <w:tcPr>
            <w:tcW w:w="3081" w:type="dxa"/>
            <w:tcBorders>
              <w:top w:val="single" w:sz="8" w:space="0" w:color="000000"/>
              <w:left w:val="single" w:sz="8" w:space="0" w:color="000000"/>
              <w:bottom w:val="single" w:sz="8" w:space="0" w:color="000000"/>
              <w:right w:val="single" w:sz="8" w:space="0" w:color="000000"/>
            </w:tcBorders>
            <w:shd w:val="clear" w:color="auto" w:fill="EAEAEA"/>
            <w:tcMar>
              <w:top w:w="0" w:type="dxa"/>
              <w:left w:w="108" w:type="dxa"/>
              <w:bottom w:w="0" w:type="dxa"/>
              <w:right w:w="108" w:type="dxa"/>
            </w:tcMar>
            <w:hideMark/>
          </w:tcPr>
          <w:p w:rsidR="00F575F3" w:rsidRPr="00E5387D" w:rsidRDefault="00F575F3">
            <w:pPr>
              <w:spacing w:after="0"/>
              <w:rPr>
                <w:rFonts w:ascii="Arial" w:eastAsiaTheme="minorEastAsia" w:hAnsi="Arial" w:cs="Arial"/>
                <w:b/>
                <w:bCs/>
                <w:lang w:val="en-IN"/>
              </w:rPr>
            </w:pPr>
            <w:r w:rsidRPr="00E5387D">
              <w:rPr>
                <w:rFonts w:ascii="Arial" w:eastAsiaTheme="minorEastAsia" w:hAnsi="Arial" w:cs="Arial"/>
                <w:b/>
                <w:bCs/>
                <w:lang w:val="en-IN"/>
              </w:rPr>
              <w:t> Nuts and oilseeds</w:t>
            </w:r>
          </w:p>
        </w:tc>
        <w:tc>
          <w:tcPr>
            <w:tcW w:w="3649" w:type="dxa"/>
            <w:tcBorders>
              <w:top w:val="single" w:sz="8" w:space="0" w:color="000000"/>
              <w:left w:val="single" w:sz="8" w:space="0" w:color="000000"/>
              <w:bottom w:val="single" w:sz="8" w:space="0" w:color="000000"/>
              <w:right w:val="single" w:sz="8" w:space="0" w:color="000000"/>
            </w:tcBorders>
            <w:shd w:val="clear" w:color="auto" w:fill="EAEAEA"/>
            <w:tcMar>
              <w:top w:w="0" w:type="dxa"/>
              <w:left w:w="108" w:type="dxa"/>
              <w:bottom w:w="0" w:type="dxa"/>
              <w:right w:w="108" w:type="dxa"/>
            </w:tcMar>
            <w:hideMark/>
          </w:tcPr>
          <w:p w:rsidR="00F575F3" w:rsidRPr="00E5387D" w:rsidRDefault="00F575F3">
            <w:pPr>
              <w:spacing w:after="0"/>
              <w:rPr>
                <w:rFonts w:ascii="Arial" w:eastAsiaTheme="minorEastAsia" w:hAnsi="Arial" w:cs="Arial"/>
                <w:b/>
                <w:bCs/>
                <w:lang w:val="en-IN"/>
              </w:rPr>
            </w:pPr>
            <w:r w:rsidRPr="00E5387D">
              <w:rPr>
                <w:rFonts w:ascii="Arial" w:eastAsiaTheme="minorEastAsia" w:hAnsi="Arial" w:cs="Arial"/>
                <w:b/>
                <w:bCs/>
                <w:lang w:val="en-IN"/>
              </w:rPr>
              <w:t xml:space="preserve"> Proteins, vitamins, minerals </w:t>
            </w:r>
          </w:p>
        </w:tc>
      </w:tr>
      <w:tr w:rsidR="00E742FE" w:rsidRPr="00E5387D" w:rsidTr="007A02E2">
        <w:trPr>
          <w:trHeight w:val="398"/>
          <w:jc w:val="center"/>
        </w:trPr>
        <w:tc>
          <w:tcPr>
            <w:tcW w:w="3080" w:type="dxa"/>
            <w:tcBorders>
              <w:top w:val="single" w:sz="8" w:space="0" w:color="000000"/>
              <w:left w:val="single" w:sz="8" w:space="0" w:color="000000"/>
              <w:bottom w:val="single" w:sz="8" w:space="0" w:color="000000"/>
              <w:right w:val="single" w:sz="8" w:space="0" w:color="000000"/>
            </w:tcBorders>
            <w:shd w:val="clear" w:color="auto" w:fill="FBEEB1"/>
            <w:tcMar>
              <w:top w:w="0" w:type="dxa"/>
              <w:left w:w="108" w:type="dxa"/>
              <w:bottom w:w="0" w:type="dxa"/>
              <w:right w:w="108" w:type="dxa"/>
            </w:tcMar>
            <w:hideMark/>
          </w:tcPr>
          <w:p w:rsidR="00E742FE" w:rsidRPr="00E5387D" w:rsidRDefault="00E742FE">
            <w:pPr>
              <w:spacing w:after="0"/>
              <w:rPr>
                <w:rFonts w:ascii="Arial" w:eastAsiaTheme="minorEastAsia" w:hAnsi="Arial" w:cs="Arial"/>
                <w:b/>
                <w:bCs/>
                <w:sz w:val="22"/>
                <w:szCs w:val="22"/>
                <w:lang w:val="en-IN"/>
              </w:rPr>
            </w:pPr>
            <w:r w:rsidRPr="00E5387D">
              <w:rPr>
                <w:rFonts w:ascii="Arial" w:eastAsiaTheme="minorEastAsia" w:hAnsi="Arial" w:cs="Arial"/>
                <w:b/>
                <w:bCs/>
                <w:sz w:val="22"/>
                <w:szCs w:val="22"/>
                <w:lang w:val="en-IN"/>
              </w:rPr>
              <w:t> </w:t>
            </w:r>
          </w:p>
        </w:tc>
        <w:tc>
          <w:tcPr>
            <w:tcW w:w="3081"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rsidR="00E742FE" w:rsidRPr="00E5387D" w:rsidRDefault="00E742FE">
            <w:pPr>
              <w:spacing w:after="0"/>
              <w:rPr>
                <w:rFonts w:ascii="Arial" w:eastAsiaTheme="minorEastAsia" w:hAnsi="Arial" w:cs="Arial"/>
                <w:b/>
                <w:bCs/>
                <w:lang w:val="en-IN"/>
              </w:rPr>
            </w:pPr>
            <w:r w:rsidRPr="00E5387D">
              <w:rPr>
                <w:rFonts w:ascii="Arial" w:eastAsiaTheme="minorEastAsia" w:hAnsi="Arial" w:cs="Arial"/>
                <w:b/>
                <w:bCs/>
                <w:lang w:val="en-IN"/>
              </w:rPr>
              <w:t> Sugars</w:t>
            </w:r>
          </w:p>
        </w:tc>
        <w:tc>
          <w:tcPr>
            <w:tcW w:w="3649" w:type="dxa"/>
            <w:tcBorders>
              <w:top w:val="single" w:sz="8" w:space="0" w:color="000000"/>
              <w:left w:val="single" w:sz="8" w:space="0" w:color="000000"/>
              <w:bottom w:val="single" w:sz="8" w:space="0" w:color="000000"/>
              <w:right w:val="single" w:sz="8" w:space="0" w:color="000000"/>
            </w:tcBorders>
            <w:shd w:val="clear" w:color="auto" w:fill="C0C0C0"/>
            <w:tcMar>
              <w:top w:w="0" w:type="dxa"/>
              <w:left w:w="108" w:type="dxa"/>
              <w:bottom w:w="0" w:type="dxa"/>
              <w:right w:w="108" w:type="dxa"/>
            </w:tcMar>
            <w:hideMark/>
          </w:tcPr>
          <w:p w:rsidR="00E742FE" w:rsidRPr="00E5387D" w:rsidRDefault="00E742FE">
            <w:pPr>
              <w:spacing w:after="0"/>
              <w:rPr>
                <w:rFonts w:ascii="Arial" w:eastAsiaTheme="minorEastAsia" w:hAnsi="Arial" w:cs="Arial"/>
                <w:b/>
                <w:bCs/>
                <w:lang w:val="en-IN"/>
              </w:rPr>
            </w:pPr>
            <w:r w:rsidRPr="00E5387D">
              <w:rPr>
                <w:rFonts w:ascii="Arial" w:eastAsiaTheme="minorEastAsia" w:hAnsi="Arial" w:cs="Arial"/>
                <w:b/>
                <w:bCs/>
                <w:lang w:val="en-IN"/>
              </w:rPr>
              <w:t> Nil</w:t>
            </w:r>
          </w:p>
        </w:tc>
      </w:tr>
      <w:tr w:rsidR="00F575F3" w:rsidRPr="00E5387D" w:rsidTr="007A02E2">
        <w:trPr>
          <w:trHeight w:val="360"/>
          <w:jc w:val="center"/>
        </w:trPr>
        <w:tc>
          <w:tcPr>
            <w:tcW w:w="3080" w:type="dxa"/>
            <w:tcBorders>
              <w:top w:val="single" w:sz="8" w:space="0" w:color="000000"/>
              <w:left w:val="single" w:sz="8" w:space="0" w:color="000000"/>
              <w:bottom w:val="single" w:sz="8" w:space="0" w:color="000000"/>
              <w:right w:val="single" w:sz="8" w:space="0" w:color="000000"/>
            </w:tcBorders>
            <w:shd w:val="clear" w:color="auto" w:fill="FBEEB1"/>
            <w:tcMar>
              <w:top w:w="0" w:type="dxa"/>
              <w:left w:w="108" w:type="dxa"/>
              <w:bottom w:w="0" w:type="dxa"/>
              <w:right w:w="108" w:type="dxa"/>
            </w:tcMar>
            <w:hideMark/>
          </w:tcPr>
          <w:p w:rsidR="00F575F3" w:rsidRPr="00E5387D" w:rsidRDefault="00F575F3">
            <w:pPr>
              <w:spacing w:after="0"/>
              <w:rPr>
                <w:rFonts w:ascii="Arial" w:eastAsiaTheme="minorEastAsia" w:hAnsi="Arial" w:cs="Arial"/>
                <w:b/>
                <w:bCs/>
                <w:sz w:val="22"/>
                <w:szCs w:val="22"/>
                <w:lang w:val="en-IN"/>
              </w:rPr>
            </w:pPr>
            <w:r w:rsidRPr="00E5387D">
              <w:rPr>
                <w:rFonts w:ascii="Arial" w:eastAsiaTheme="minorEastAsia" w:hAnsi="Arial" w:cs="Arial"/>
                <w:b/>
                <w:bCs/>
                <w:sz w:val="22"/>
                <w:szCs w:val="22"/>
                <w:lang w:val="en-IN"/>
              </w:rPr>
              <w:t> </w:t>
            </w:r>
          </w:p>
        </w:tc>
        <w:tc>
          <w:tcPr>
            <w:tcW w:w="6730" w:type="dxa"/>
            <w:gridSpan w:val="2"/>
            <w:tcBorders>
              <w:top w:val="single" w:sz="8" w:space="0" w:color="000000"/>
              <w:left w:val="single" w:sz="8" w:space="0" w:color="000000"/>
              <w:bottom w:val="single" w:sz="8" w:space="0" w:color="000000"/>
              <w:right w:val="single" w:sz="8" w:space="0" w:color="000000"/>
            </w:tcBorders>
            <w:shd w:val="clear" w:color="auto" w:fill="00B0F0"/>
            <w:tcMar>
              <w:top w:w="0" w:type="dxa"/>
              <w:left w:w="108" w:type="dxa"/>
              <w:bottom w:w="0" w:type="dxa"/>
              <w:right w:w="108" w:type="dxa"/>
            </w:tcMar>
            <w:vAlign w:val="center"/>
            <w:hideMark/>
          </w:tcPr>
          <w:p w:rsidR="00F575F3" w:rsidRPr="00E5387D" w:rsidRDefault="00F575F3" w:rsidP="00F575F3">
            <w:pPr>
              <w:spacing w:after="0"/>
              <w:jc w:val="center"/>
              <w:rPr>
                <w:rFonts w:ascii="Arial" w:eastAsiaTheme="minorEastAsia" w:hAnsi="Arial" w:cs="Arial"/>
                <w:b/>
                <w:bCs/>
                <w:sz w:val="24"/>
                <w:szCs w:val="24"/>
                <w:lang w:val="en-IN"/>
              </w:rPr>
            </w:pPr>
            <w:r w:rsidRPr="00E5387D">
              <w:rPr>
                <w:rFonts w:ascii="Arial" w:eastAsiaTheme="minorEastAsia" w:hAnsi="Arial" w:cs="Arial"/>
                <w:b/>
                <w:bCs/>
                <w:sz w:val="24"/>
                <w:szCs w:val="24"/>
                <w:lang w:val="en-IN"/>
              </w:rPr>
              <w:t>Proteins</w:t>
            </w:r>
          </w:p>
        </w:tc>
      </w:tr>
      <w:tr w:rsidR="0013141C" w:rsidRPr="00E5387D" w:rsidTr="007A02E2">
        <w:trPr>
          <w:trHeight w:val="508"/>
          <w:jc w:val="center"/>
        </w:trPr>
        <w:tc>
          <w:tcPr>
            <w:tcW w:w="3080" w:type="dxa"/>
            <w:vMerge w:val="restart"/>
            <w:tcBorders>
              <w:top w:val="single" w:sz="8" w:space="0" w:color="000000"/>
              <w:left w:val="single" w:sz="8" w:space="0" w:color="000000"/>
              <w:right w:val="single" w:sz="8" w:space="0" w:color="000000"/>
            </w:tcBorders>
            <w:shd w:val="clear" w:color="auto" w:fill="FBEEB1"/>
            <w:tcMar>
              <w:top w:w="0" w:type="dxa"/>
              <w:left w:w="108" w:type="dxa"/>
              <w:bottom w:w="0" w:type="dxa"/>
              <w:right w:w="108" w:type="dxa"/>
            </w:tcMar>
            <w:vAlign w:val="center"/>
            <w:hideMark/>
          </w:tcPr>
          <w:p w:rsidR="0013141C" w:rsidRPr="00E5387D" w:rsidRDefault="0013141C" w:rsidP="0013141C">
            <w:pPr>
              <w:spacing w:after="0"/>
              <w:jc w:val="center"/>
              <w:rPr>
                <w:rFonts w:ascii="Arial" w:eastAsiaTheme="minorEastAsia" w:hAnsi="Arial" w:cs="Arial"/>
                <w:b/>
                <w:bCs/>
                <w:sz w:val="22"/>
                <w:szCs w:val="22"/>
                <w:lang w:val="en-IN"/>
              </w:rPr>
            </w:pPr>
          </w:p>
          <w:p w:rsidR="0013141C" w:rsidRPr="00E5387D" w:rsidRDefault="0013141C" w:rsidP="0013141C">
            <w:pPr>
              <w:spacing w:after="0"/>
              <w:jc w:val="center"/>
              <w:rPr>
                <w:rFonts w:ascii="Arial" w:eastAsiaTheme="minorEastAsia" w:hAnsi="Arial" w:cs="Arial"/>
                <w:b/>
                <w:bCs/>
                <w:sz w:val="22"/>
                <w:szCs w:val="22"/>
                <w:lang w:val="en-IN"/>
              </w:rPr>
            </w:pPr>
          </w:p>
          <w:p w:rsidR="0013141C" w:rsidRPr="00E5387D" w:rsidRDefault="0013141C" w:rsidP="0013141C">
            <w:pPr>
              <w:spacing w:after="0"/>
              <w:jc w:val="center"/>
              <w:rPr>
                <w:rFonts w:ascii="Arial" w:eastAsiaTheme="minorEastAsia" w:hAnsi="Arial" w:cs="Arial"/>
                <w:b/>
                <w:bCs/>
                <w:sz w:val="22"/>
                <w:szCs w:val="22"/>
                <w:lang w:val="en-IN"/>
              </w:rPr>
            </w:pPr>
          </w:p>
          <w:p w:rsidR="0013141C" w:rsidRPr="00E5387D" w:rsidRDefault="0013141C" w:rsidP="00F575F3">
            <w:pPr>
              <w:spacing w:after="0"/>
              <w:rPr>
                <w:rFonts w:ascii="Arial" w:eastAsiaTheme="minorEastAsia" w:hAnsi="Arial" w:cs="Arial"/>
                <w:b/>
                <w:bCs/>
                <w:sz w:val="22"/>
                <w:szCs w:val="22"/>
                <w:lang w:val="en-IN"/>
              </w:rPr>
            </w:pPr>
            <w:r w:rsidRPr="00E5387D">
              <w:rPr>
                <w:rFonts w:ascii="Arial" w:eastAsiaTheme="minorEastAsia" w:hAnsi="Arial" w:cs="Arial"/>
                <w:b/>
                <w:bCs/>
                <w:sz w:val="22"/>
                <w:szCs w:val="22"/>
                <w:lang w:val="en-IN"/>
              </w:rPr>
              <w:t>Body building foods</w:t>
            </w:r>
          </w:p>
          <w:p w:rsidR="0013141C" w:rsidRPr="00E5387D" w:rsidRDefault="0013141C" w:rsidP="0013141C">
            <w:pPr>
              <w:jc w:val="center"/>
              <w:rPr>
                <w:rFonts w:ascii="Arial" w:eastAsiaTheme="minorEastAsia" w:hAnsi="Arial" w:cs="Arial"/>
                <w:b/>
                <w:bCs/>
                <w:sz w:val="22"/>
                <w:szCs w:val="22"/>
                <w:lang w:val="en-IN"/>
              </w:rPr>
            </w:pPr>
          </w:p>
        </w:tc>
        <w:tc>
          <w:tcPr>
            <w:tcW w:w="3081"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3141C" w:rsidRPr="00E5387D" w:rsidRDefault="0013141C">
            <w:pPr>
              <w:spacing w:after="0"/>
              <w:rPr>
                <w:rFonts w:ascii="Arial" w:eastAsiaTheme="minorEastAsia" w:hAnsi="Arial" w:cs="Arial"/>
                <w:b/>
                <w:bCs/>
                <w:lang w:val="en-IN"/>
              </w:rPr>
            </w:pPr>
            <w:r w:rsidRPr="00E5387D">
              <w:rPr>
                <w:rFonts w:ascii="Arial" w:eastAsiaTheme="minorEastAsia" w:hAnsi="Arial" w:cs="Arial"/>
                <w:b/>
                <w:bCs/>
                <w:lang w:val="en-IN"/>
              </w:rPr>
              <w:t> Pulses, nuts and oilseeds</w:t>
            </w:r>
            <w:r w:rsidRPr="00E5387D">
              <w:rPr>
                <w:rFonts w:ascii="Arial" w:eastAsiaTheme="minorEastAsia" w:hAnsi="Arial" w:cs="Arial"/>
                <w:b/>
                <w:bCs/>
                <w:lang w:val="en-IN"/>
              </w:rPr>
              <w:tab/>
              <w:t> </w:t>
            </w:r>
          </w:p>
        </w:tc>
        <w:tc>
          <w:tcPr>
            <w:tcW w:w="364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13141C" w:rsidRPr="00E5387D" w:rsidRDefault="0013141C">
            <w:pPr>
              <w:spacing w:after="0"/>
              <w:rPr>
                <w:rFonts w:ascii="Arial" w:eastAsiaTheme="minorEastAsia" w:hAnsi="Arial" w:cs="Arial"/>
                <w:b/>
                <w:bCs/>
                <w:lang w:val="en-IN"/>
              </w:rPr>
            </w:pPr>
            <w:r w:rsidRPr="00E5387D">
              <w:rPr>
                <w:rFonts w:ascii="Arial" w:eastAsiaTheme="minorEastAsia" w:hAnsi="Arial" w:cs="Arial"/>
                <w:b/>
                <w:bCs/>
                <w:lang w:val="en-IN"/>
              </w:rPr>
              <w:t xml:space="preserve"> B-complex vitamins, invisible fat, fibre </w:t>
            </w:r>
          </w:p>
        </w:tc>
      </w:tr>
      <w:tr w:rsidR="0013141C" w:rsidRPr="00E5387D" w:rsidTr="007A02E2">
        <w:trPr>
          <w:trHeight w:val="508"/>
          <w:jc w:val="center"/>
        </w:trPr>
        <w:tc>
          <w:tcPr>
            <w:tcW w:w="3080" w:type="dxa"/>
            <w:vMerge/>
            <w:tcBorders>
              <w:left w:val="single" w:sz="8" w:space="0" w:color="000000"/>
              <w:right w:val="single" w:sz="8" w:space="0" w:color="000000"/>
            </w:tcBorders>
            <w:shd w:val="clear" w:color="auto" w:fill="FBEEB1"/>
            <w:tcMar>
              <w:top w:w="0" w:type="dxa"/>
              <w:left w:w="108" w:type="dxa"/>
              <w:bottom w:w="0" w:type="dxa"/>
              <w:right w:w="108" w:type="dxa"/>
            </w:tcMar>
            <w:hideMark/>
          </w:tcPr>
          <w:p w:rsidR="0013141C" w:rsidRPr="00E5387D" w:rsidRDefault="0013141C" w:rsidP="00301FB8">
            <w:pPr>
              <w:rPr>
                <w:rFonts w:ascii="Arial" w:eastAsiaTheme="minorEastAsia" w:hAnsi="Arial" w:cs="Arial"/>
                <w:b/>
                <w:bCs/>
                <w:sz w:val="22"/>
                <w:szCs w:val="22"/>
                <w:lang w:val="en-IN"/>
              </w:rPr>
            </w:pPr>
          </w:p>
        </w:tc>
        <w:tc>
          <w:tcPr>
            <w:tcW w:w="3081"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13141C" w:rsidRPr="00E5387D" w:rsidRDefault="0013141C">
            <w:pPr>
              <w:spacing w:after="0"/>
              <w:rPr>
                <w:rFonts w:ascii="Arial" w:eastAsiaTheme="minorEastAsia" w:hAnsi="Arial" w:cs="Arial"/>
                <w:b/>
                <w:bCs/>
                <w:lang w:val="en-IN"/>
              </w:rPr>
            </w:pPr>
            <w:r w:rsidRPr="00E5387D">
              <w:rPr>
                <w:rFonts w:ascii="Arial" w:eastAsiaTheme="minorEastAsia" w:hAnsi="Arial" w:cs="Arial"/>
                <w:b/>
                <w:bCs/>
                <w:lang w:val="en-IN"/>
              </w:rPr>
              <w:t> Milk and Milk products</w:t>
            </w:r>
            <w:r w:rsidRPr="00E5387D">
              <w:rPr>
                <w:rFonts w:ascii="Arial" w:eastAsiaTheme="minorEastAsia" w:hAnsi="Arial" w:cs="Arial"/>
                <w:b/>
                <w:bCs/>
                <w:lang w:val="en-IN"/>
              </w:rPr>
              <w:tab/>
              <w:t> </w:t>
            </w:r>
          </w:p>
        </w:tc>
        <w:tc>
          <w:tcPr>
            <w:tcW w:w="3649"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13141C" w:rsidRPr="00E5387D" w:rsidRDefault="0013141C">
            <w:pPr>
              <w:spacing w:after="0"/>
              <w:rPr>
                <w:rFonts w:ascii="Arial" w:eastAsiaTheme="minorEastAsia" w:hAnsi="Arial" w:cs="Arial"/>
                <w:b/>
                <w:bCs/>
                <w:lang w:val="en-IN"/>
              </w:rPr>
            </w:pPr>
            <w:r w:rsidRPr="00E5387D">
              <w:rPr>
                <w:rFonts w:ascii="Arial" w:eastAsiaTheme="minorEastAsia" w:hAnsi="Arial" w:cs="Arial"/>
                <w:b/>
                <w:bCs/>
                <w:lang w:val="en-IN"/>
              </w:rPr>
              <w:t xml:space="preserve">Calcium, vitamin A, riboflavin, vitamin B </w:t>
            </w:r>
          </w:p>
        </w:tc>
      </w:tr>
      <w:tr w:rsidR="0013141C" w:rsidRPr="00E5387D" w:rsidTr="007A02E2">
        <w:trPr>
          <w:trHeight w:val="508"/>
          <w:jc w:val="center"/>
        </w:trPr>
        <w:tc>
          <w:tcPr>
            <w:tcW w:w="3080" w:type="dxa"/>
            <w:vMerge/>
            <w:tcBorders>
              <w:left w:val="single" w:sz="8" w:space="0" w:color="000000"/>
              <w:bottom w:val="single" w:sz="8" w:space="0" w:color="000000"/>
              <w:right w:val="single" w:sz="8" w:space="0" w:color="000000"/>
            </w:tcBorders>
            <w:shd w:val="clear" w:color="auto" w:fill="FBEEB1"/>
            <w:tcMar>
              <w:top w:w="0" w:type="dxa"/>
              <w:left w:w="108" w:type="dxa"/>
              <w:bottom w:w="0" w:type="dxa"/>
              <w:right w:w="108" w:type="dxa"/>
            </w:tcMar>
            <w:hideMark/>
          </w:tcPr>
          <w:p w:rsidR="0013141C" w:rsidRPr="00E5387D" w:rsidRDefault="0013141C">
            <w:pPr>
              <w:spacing w:after="0"/>
              <w:rPr>
                <w:rFonts w:ascii="Arial" w:eastAsiaTheme="minorEastAsia" w:hAnsi="Arial" w:cs="Arial"/>
                <w:b/>
                <w:bCs/>
                <w:sz w:val="22"/>
                <w:szCs w:val="22"/>
                <w:lang w:val="en-IN"/>
              </w:rPr>
            </w:pPr>
          </w:p>
        </w:tc>
        <w:tc>
          <w:tcPr>
            <w:tcW w:w="3081" w:type="dxa"/>
            <w:tcBorders>
              <w:top w:val="single" w:sz="8" w:space="0" w:color="000000"/>
              <w:left w:val="single" w:sz="8" w:space="0" w:color="000000"/>
              <w:bottom w:val="single" w:sz="8" w:space="0" w:color="000000"/>
              <w:right w:val="single" w:sz="8" w:space="0" w:color="000000"/>
            </w:tcBorders>
            <w:shd w:val="clear" w:color="auto" w:fill="EAEAEA"/>
            <w:tcMar>
              <w:top w:w="0" w:type="dxa"/>
              <w:left w:w="108" w:type="dxa"/>
              <w:bottom w:w="0" w:type="dxa"/>
              <w:right w:w="108" w:type="dxa"/>
            </w:tcMar>
            <w:hideMark/>
          </w:tcPr>
          <w:p w:rsidR="0013141C" w:rsidRPr="00E5387D" w:rsidRDefault="0013141C">
            <w:pPr>
              <w:spacing w:after="0"/>
              <w:rPr>
                <w:rFonts w:ascii="Arial" w:eastAsiaTheme="minorEastAsia" w:hAnsi="Arial" w:cs="Arial"/>
                <w:b/>
                <w:bCs/>
                <w:lang w:val="en-IN"/>
              </w:rPr>
            </w:pPr>
            <w:r w:rsidRPr="00E5387D">
              <w:rPr>
                <w:rFonts w:ascii="Arial" w:eastAsiaTheme="minorEastAsia" w:hAnsi="Arial" w:cs="Arial"/>
                <w:b/>
                <w:bCs/>
                <w:lang w:val="en-IN"/>
              </w:rPr>
              <w:t> Meat, fish, poultry</w:t>
            </w:r>
            <w:r w:rsidRPr="00E5387D">
              <w:rPr>
                <w:rFonts w:ascii="Arial" w:eastAsiaTheme="minorEastAsia" w:hAnsi="Arial" w:cs="Arial"/>
                <w:b/>
                <w:bCs/>
                <w:lang w:val="en-IN"/>
              </w:rPr>
              <w:tab/>
              <w:t> </w:t>
            </w:r>
          </w:p>
        </w:tc>
        <w:tc>
          <w:tcPr>
            <w:tcW w:w="3649" w:type="dxa"/>
            <w:tcBorders>
              <w:top w:val="single" w:sz="8" w:space="0" w:color="000000"/>
              <w:left w:val="single" w:sz="8" w:space="0" w:color="000000"/>
              <w:bottom w:val="single" w:sz="8" w:space="0" w:color="000000"/>
              <w:right w:val="single" w:sz="8" w:space="0" w:color="000000"/>
            </w:tcBorders>
            <w:shd w:val="clear" w:color="auto" w:fill="EAEAEA"/>
            <w:tcMar>
              <w:top w:w="0" w:type="dxa"/>
              <w:left w:w="108" w:type="dxa"/>
              <w:bottom w:w="0" w:type="dxa"/>
              <w:right w:w="108" w:type="dxa"/>
            </w:tcMar>
            <w:hideMark/>
          </w:tcPr>
          <w:p w:rsidR="0013141C" w:rsidRPr="00E5387D" w:rsidRDefault="0013141C">
            <w:pPr>
              <w:spacing w:after="0"/>
              <w:rPr>
                <w:rFonts w:ascii="Arial" w:eastAsiaTheme="minorEastAsia" w:hAnsi="Arial" w:cs="Arial"/>
                <w:b/>
                <w:bCs/>
                <w:lang w:val="en-IN"/>
              </w:rPr>
            </w:pPr>
            <w:r w:rsidRPr="00E5387D">
              <w:rPr>
                <w:rFonts w:ascii="Arial" w:eastAsiaTheme="minorEastAsia" w:hAnsi="Arial" w:cs="Arial"/>
                <w:b/>
                <w:bCs/>
                <w:lang w:val="en-IN"/>
              </w:rPr>
              <w:t> B-complex vitamins, iron, iodine, fat</w:t>
            </w:r>
          </w:p>
        </w:tc>
      </w:tr>
      <w:tr w:rsidR="00F575F3" w:rsidRPr="00E5387D" w:rsidTr="007A02E2">
        <w:trPr>
          <w:trHeight w:val="572"/>
          <w:jc w:val="center"/>
        </w:trPr>
        <w:tc>
          <w:tcPr>
            <w:tcW w:w="3080" w:type="dxa"/>
            <w:tcBorders>
              <w:top w:val="single" w:sz="8" w:space="0" w:color="000000"/>
              <w:left w:val="single" w:sz="8" w:space="0" w:color="000000"/>
              <w:bottom w:val="single" w:sz="8" w:space="0" w:color="000000"/>
              <w:right w:val="single" w:sz="8" w:space="0" w:color="000000"/>
            </w:tcBorders>
            <w:shd w:val="clear" w:color="auto" w:fill="FBEEB1"/>
            <w:tcMar>
              <w:top w:w="0" w:type="dxa"/>
              <w:left w:w="108" w:type="dxa"/>
              <w:bottom w:w="0" w:type="dxa"/>
              <w:right w:w="108" w:type="dxa"/>
            </w:tcMar>
            <w:hideMark/>
          </w:tcPr>
          <w:p w:rsidR="00F575F3" w:rsidRPr="00E5387D" w:rsidRDefault="00F575F3">
            <w:pPr>
              <w:spacing w:after="0"/>
              <w:rPr>
                <w:rFonts w:ascii="Arial" w:eastAsiaTheme="minorEastAsia" w:hAnsi="Arial" w:cs="Arial"/>
                <w:b/>
                <w:bCs/>
                <w:sz w:val="22"/>
                <w:szCs w:val="22"/>
                <w:lang w:val="en-IN"/>
              </w:rPr>
            </w:pPr>
            <w:r w:rsidRPr="00E5387D">
              <w:rPr>
                <w:rFonts w:ascii="Arial" w:eastAsiaTheme="minorEastAsia" w:hAnsi="Arial" w:cs="Arial"/>
                <w:b/>
                <w:bCs/>
                <w:sz w:val="22"/>
                <w:szCs w:val="22"/>
                <w:lang w:val="en-IN"/>
              </w:rPr>
              <w:t> </w:t>
            </w:r>
          </w:p>
        </w:tc>
        <w:tc>
          <w:tcPr>
            <w:tcW w:w="6730" w:type="dxa"/>
            <w:gridSpan w:val="2"/>
            <w:tcBorders>
              <w:top w:val="single" w:sz="8" w:space="0" w:color="000000"/>
              <w:left w:val="single" w:sz="8" w:space="0" w:color="000000"/>
              <w:bottom w:val="single" w:sz="8" w:space="0" w:color="000000"/>
              <w:right w:val="single" w:sz="8" w:space="0" w:color="000000"/>
            </w:tcBorders>
            <w:shd w:val="clear" w:color="auto" w:fill="00B0F0"/>
            <w:tcMar>
              <w:top w:w="0" w:type="dxa"/>
              <w:left w:w="108" w:type="dxa"/>
              <w:bottom w:w="0" w:type="dxa"/>
              <w:right w:w="108" w:type="dxa"/>
            </w:tcMar>
            <w:vAlign w:val="center"/>
            <w:hideMark/>
          </w:tcPr>
          <w:p w:rsidR="00F575F3" w:rsidRPr="00E5387D" w:rsidRDefault="00F575F3" w:rsidP="00F575F3">
            <w:pPr>
              <w:spacing w:after="0"/>
              <w:jc w:val="center"/>
              <w:rPr>
                <w:rFonts w:ascii="Arial" w:eastAsiaTheme="minorEastAsia" w:hAnsi="Arial" w:cs="Arial"/>
                <w:b/>
                <w:bCs/>
                <w:sz w:val="24"/>
                <w:szCs w:val="24"/>
                <w:lang w:val="en-IN"/>
              </w:rPr>
            </w:pPr>
            <w:r w:rsidRPr="00E5387D">
              <w:rPr>
                <w:rFonts w:ascii="Arial" w:eastAsiaTheme="minorEastAsia" w:hAnsi="Arial" w:cs="Arial"/>
                <w:b/>
                <w:bCs/>
                <w:sz w:val="24"/>
                <w:szCs w:val="24"/>
                <w:lang w:val="en-IN"/>
              </w:rPr>
              <w:t>Vitamins and Minerals</w:t>
            </w:r>
          </w:p>
        </w:tc>
      </w:tr>
      <w:tr w:rsidR="00011855" w:rsidRPr="00E5387D" w:rsidTr="007A02E2">
        <w:trPr>
          <w:trHeight w:val="710"/>
          <w:jc w:val="center"/>
        </w:trPr>
        <w:tc>
          <w:tcPr>
            <w:tcW w:w="3080" w:type="dxa"/>
            <w:vMerge w:val="restart"/>
            <w:tcBorders>
              <w:top w:val="single" w:sz="8" w:space="0" w:color="000000"/>
              <w:left w:val="single" w:sz="8" w:space="0" w:color="000000"/>
              <w:right w:val="single" w:sz="8" w:space="0" w:color="000000"/>
            </w:tcBorders>
            <w:shd w:val="clear" w:color="auto" w:fill="FBEEB1"/>
            <w:tcMar>
              <w:top w:w="0" w:type="dxa"/>
              <w:left w:w="108" w:type="dxa"/>
              <w:bottom w:w="0" w:type="dxa"/>
              <w:right w:w="108" w:type="dxa"/>
            </w:tcMar>
            <w:vAlign w:val="center"/>
            <w:hideMark/>
          </w:tcPr>
          <w:p w:rsidR="00011855" w:rsidRPr="00E5387D" w:rsidRDefault="00011855" w:rsidP="00011855">
            <w:pPr>
              <w:spacing w:after="0"/>
              <w:jc w:val="center"/>
              <w:rPr>
                <w:rFonts w:ascii="Arial" w:eastAsiaTheme="minorEastAsia" w:hAnsi="Arial" w:cs="Arial"/>
                <w:b/>
                <w:bCs/>
                <w:sz w:val="22"/>
                <w:szCs w:val="22"/>
                <w:lang w:val="en-IN"/>
              </w:rPr>
            </w:pPr>
          </w:p>
          <w:p w:rsidR="00011855" w:rsidRPr="00E5387D" w:rsidRDefault="00011855" w:rsidP="00011855">
            <w:pPr>
              <w:spacing w:after="0"/>
              <w:jc w:val="center"/>
              <w:rPr>
                <w:rFonts w:ascii="Arial" w:eastAsiaTheme="minorEastAsia" w:hAnsi="Arial" w:cs="Arial"/>
                <w:b/>
                <w:bCs/>
                <w:sz w:val="22"/>
                <w:szCs w:val="22"/>
                <w:lang w:val="en-IN"/>
              </w:rPr>
            </w:pPr>
          </w:p>
          <w:p w:rsidR="00011855" w:rsidRPr="00E5387D" w:rsidRDefault="00011855" w:rsidP="00011855">
            <w:pPr>
              <w:spacing w:after="0"/>
              <w:jc w:val="center"/>
              <w:rPr>
                <w:rFonts w:ascii="Arial" w:eastAsiaTheme="minorEastAsia" w:hAnsi="Arial" w:cs="Arial"/>
                <w:b/>
                <w:bCs/>
                <w:sz w:val="22"/>
                <w:szCs w:val="22"/>
                <w:lang w:val="en-IN"/>
              </w:rPr>
            </w:pPr>
          </w:p>
          <w:p w:rsidR="00011855" w:rsidRPr="00E5387D" w:rsidRDefault="00011855" w:rsidP="00F575F3">
            <w:pPr>
              <w:spacing w:after="0"/>
              <w:rPr>
                <w:rFonts w:ascii="Arial" w:eastAsiaTheme="minorEastAsia" w:hAnsi="Arial" w:cs="Arial"/>
                <w:lang w:val="en-IN"/>
              </w:rPr>
            </w:pPr>
            <w:r w:rsidRPr="00E5387D">
              <w:rPr>
                <w:rFonts w:ascii="Arial" w:eastAsiaTheme="minorEastAsia" w:hAnsi="Arial" w:cs="Arial"/>
                <w:b/>
                <w:bCs/>
                <w:sz w:val="22"/>
                <w:szCs w:val="22"/>
                <w:lang w:val="en-IN"/>
              </w:rPr>
              <w:t>Protective Food</w:t>
            </w:r>
          </w:p>
          <w:p w:rsidR="00011855" w:rsidRPr="00E5387D" w:rsidRDefault="00011855" w:rsidP="00011855">
            <w:pPr>
              <w:jc w:val="center"/>
              <w:rPr>
                <w:rFonts w:ascii="Arial" w:eastAsiaTheme="minorEastAsia" w:hAnsi="Arial" w:cs="Arial"/>
                <w:b/>
                <w:bCs/>
                <w:sz w:val="22"/>
                <w:szCs w:val="22"/>
                <w:lang w:val="en-IN"/>
              </w:rPr>
            </w:pPr>
          </w:p>
        </w:tc>
        <w:tc>
          <w:tcPr>
            <w:tcW w:w="3081"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011855" w:rsidRPr="00E5387D" w:rsidRDefault="00011855">
            <w:pPr>
              <w:spacing w:after="0"/>
              <w:rPr>
                <w:rFonts w:ascii="Arial" w:eastAsiaTheme="minorEastAsia" w:hAnsi="Arial" w:cs="Arial"/>
                <w:b/>
                <w:bCs/>
                <w:lang w:val="en-IN"/>
              </w:rPr>
            </w:pPr>
            <w:r w:rsidRPr="00E5387D">
              <w:rPr>
                <w:rFonts w:ascii="Arial" w:eastAsiaTheme="minorEastAsia" w:hAnsi="Arial" w:cs="Arial"/>
                <w:b/>
                <w:bCs/>
                <w:lang w:val="en-IN"/>
              </w:rPr>
              <w:t>Green leafy vegetables</w:t>
            </w:r>
          </w:p>
        </w:tc>
        <w:tc>
          <w:tcPr>
            <w:tcW w:w="3649" w:type="dxa"/>
            <w:tcBorders>
              <w:top w:val="single" w:sz="8" w:space="0" w:color="000000"/>
              <w:left w:val="single" w:sz="8" w:space="0" w:color="000000"/>
              <w:bottom w:val="single" w:sz="8" w:space="0" w:color="000000"/>
              <w:right w:val="single" w:sz="8" w:space="0" w:color="000000"/>
            </w:tcBorders>
            <w:shd w:val="clear" w:color="auto" w:fill="FFC000"/>
            <w:tcMar>
              <w:top w:w="0" w:type="dxa"/>
              <w:left w:w="108" w:type="dxa"/>
              <w:bottom w:w="0" w:type="dxa"/>
              <w:right w:w="108" w:type="dxa"/>
            </w:tcMar>
            <w:hideMark/>
          </w:tcPr>
          <w:p w:rsidR="00011855" w:rsidRPr="00E5387D" w:rsidRDefault="00011855">
            <w:pPr>
              <w:spacing w:after="0"/>
              <w:rPr>
                <w:rFonts w:ascii="Arial" w:eastAsiaTheme="minorEastAsia" w:hAnsi="Arial" w:cs="Arial"/>
                <w:b/>
                <w:bCs/>
                <w:lang w:val="en-IN"/>
              </w:rPr>
            </w:pPr>
            <w:r w:rsidRPr="00E5387D">
              <w:rPr>
                <w:rFonts w:ascii="Arial" w:eastAsiaTheme="minorEastAsia" w:hAnsi="Arial" w:cs="Arial"/>
                <w:b/>
                <w:bCs/>
                <w:lang w:val="en-IN"/>
              </w:rPr>
              <w:t>Antioxidants  sugar and antioxidants</w:t>
            </w:r>
          </w:p>
          <w:p w:rsidR="00011855" w:rsidRPr="00E5387D" w:rsidRDefault="00011855">
            <w:pPr>
              <w:spacing w:after="0"/>
              <w:rPr>
                <w:rFonts w:ascii="Arial" w:eastAsiaTheme="minorEastAsia" w:hAnsi="Arial" w:cs="Arial"/>
                <w:b/>
                <w:bCs/>
                <w:lang w:val="en-IN"/>
              </w:rPr>
            </w:pPr>
            <w:r w:rsidRPr="00E5387D">
              <w:rPr>
                <w:rFonts w:ascii="Arial" w:eastAsiaTheme="minorEastAsia" w:hAnsi="Arial" w:cs="Arial"/>
                <w:b/>
                <w:bCs/>
                <w:lang w:val="en-IN"/>
              </w:rPr>
              <w:t> </w:t>
            </w:r>
          </w:p>
        </w:tc>
      </w:tr>
      <w:tr w:rsidR="00011855" w:rsidRPr="00E5387D" w:rsidTr="007A02E2">
        <w:trPr>
          <w:trHeight w:val="360"/>
          <w:jc w:val="center"/>
        </w:trPr>
        <w:tc>
          <w:tcPr>
            <w:tcW w:w="3080" w:type="dxa"/>
            <w:vMerge/>
            <w:tcBorders>
              <w:left w:val="single" w:sz="8" w:space="0" w:color="000000"/>
              <w:right w:val="single" w:sz="8" w:space="0" w:color="000000"/>
            </w:tcBorders>
            <w:shd w:val="clear" w:color="auto" w:fill="FBEEB1"/>
            <w:tcMar>
              <w:top w:w="0" w:type="dxa"/>
              <w:left w:w="108" w:type="dxa"/>
              <w:bottom w:w="0" w:type="dxa"/>
              <w:right w:w="108" w:type="dxa"/>
            </w:tcMar>
            <w:hideMark/>
          </w:tcPr>
          <w:p w:rsidR="00011855" w:rsidRPr="00E5387D" w:rsidRDefault="00011855" w:rsidP="00301FB8">
            <w:pPr>
              <w:rPr>
                <w:rFonts w:ascii="Arial" w:eastAsiaTheme="minorEastAsia" w:hAnsi="Arial" w:cs="Arial"/>
                <w:lang w:val="en-IN"/>
              </w:rPr>
            </w:pPr>
          </w:p>
        </w:tc>
        <w:tc>
          <w:tcPr>
            <w:tcW w:w="3081"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011855" w:rsidRPr="00E5387D" w:rsidRDefault="00011855">
            <w:pPr>
              <w:spacing w:after="0"/>
              <w:rPr>
                <w:rFonts w:ascii="Arial" w:eastAsiaTheme="minorEastAsia" w:hAnsi="Arial" w:cs="Arial"/>
                <w:b/>
                <w:bCs/>
                <w:lang w:val="en-IN"/>
              </w:rPr>
            </w:pPr>
            <w:r w:rsidRPr="00E5387D">
              <w:rPr>
                <w:rFonts w:ascii="Arial" w:eastAsiaTheme="minorEastAsia" w:hAnsi="Arial" w:cs="Arial"/>
                <w:b/>
                <w:bCs/>
                <w:lang w:val="en-IN"/>
              </w:rPr>
              <w:t>Other vegetables and fruits</w:t>
            </w:r>
          </w:p>
        </w:tc>
        <w:tc>
          <w:tcPr>
            <w:tcW w:w="3649" w:type="dxa"/>
            <w:tcBorders>
              <w:top w:val="single" w:sz="8" w:space="0" w:color="000000"/>
              <w:left w:val="single" w:sz="8" w:space="0" w:color="000000"/>
              <w:bottom w:val="single" w:sz="8" w:space="0" w:color="000000"/>
              <w:right w:val="single" w:sz="8" w:space="0" w:color="000000"/>
            </w:tcBorders>
            <w:shd w:val="clear" w:color="auto" w:fill="92D050"/>
            <w:tcMar>
              <w:top w:w="0" w:type="dxa"/>
              <w:left w:w="108" w:type="dxa"/>
              <w:bottom w:w="0" w:type="dxa"/>
              <w:right w:w="108" w:type="dxa"/>
            </w:tcMar>
            <w:hideMark/>
          </w:tcPr>
          <w:p w:rsidR="00011855" w:rsidRPr="00E5387D" w:rsidRDefault="00011855">
            <w:pPr>
              <w:spacing w:after="0"/>
              <w:rPr>
                <w:rFonts w:ascii="Arial" w:eastAsiaTheme="minorEastAsia" w:hAnsi="Arial" w:cs="Arial"/>
                <w:b/>
                <w:bCs/>
                <w:lang w:val="en-IN"/>
              </w:rPr>
            </w:pPr>
            <w:r w:rsidRPr="00E5387D">
              <w:rPr>
                <w:rFonts w:ascii="Arial" w:eastAsiaTheme="minorEastAsia" w:hAnsi="Arial" w:cs="Arial"/>
                <w:b/>
                <w:bCs/>
                <w:lang w:val="en-IN"/>
              </w:rPr>
              <w:t xml:space="preserve">Fibre, sugar and antioxidants </w:t>
            </w:r>
          </w:p>
        </w:tc>
      </w:tr>
      <w:tr w:rsidR="00011855" w:rsidRPr="00E5387D" w:rsidTr="007A02E2">
        <w:trPr>
          <w:trHeight w:val="490"/>
          <w:jc w:val="center"/>
        </w:trPr>
        <w:tc>
          <w:tcPr>
            <w:tcW w:w="3080" w:type="dxa"/>
            <w:vMerge/>
            <w:tcBorders>
              <w:left w:val="single" w:sz="8" w:space="0" w:color="000000"/>
              <w:bottom w:val="single" w:sz="8" w:space="0" w:color="000000"/>
              <w:right w:val="single" w:sz="8" w:space="0" w:color="000000"/>
            </w:tcBorders>
            <w:shd w:val="clear" w:color="auto" w:fill="FBEEB1"/>
            <w:tcMar>
              <w:top w:w="0" w:type="dxa"/>
              <w:left w:w="108" w:type="dxa"/>
              <w:bottom w:w="0" w:type="dxa"/>
              <w:right w:w="108" w:type="dxa"/>
            </w:tcMar>
            <w:hideMark/>
          </w:tcPr>
          <w:p w:rsidR="00011855" w:rsidRPr="00E5387D" w:rsidRDefault="00011855">
            <w:pPr>
              <w:spacing w:after="0"/>
              <w:rPr>
                <w:rFonts w:ascii="Arial" w:eastAsiaTheme="minorEastAsia" w:hAnsi="Arial" w:cs="Arial"/>
                <w:lang w:val="en-IN"/>
              </w:rPr>
            </w:pPr>
          </w:p>
        </w:tc>
        <w:tc>
          <w:tcPr>
            <w:tcW w:w="3081" w:type="dxa"/>
            <w:tcBorders>
              <w:top w:val="single" w:sz="8" w:space="0" w:color="000000"/>
              <w:left w:val="single" w:sz="8" w:space="0" w:color="000000"/>
              <w:bottom w:val="single" w:sz="8" w:space="0" w:color="000000"/>
              <w:right w:val="single" w:sz="8" w:space="0" w:color="000000"/>
            </w:tcBorders>
            <w:shd w:val="clear" w:color="auto" w:fill="EAEAEA"/>
            <w:tcMar>
              <w:top w:w="0" w:type="dxa"/>
              <w:left w:w="108" w:type="dxa"/>
              <w:bottom w:w="0" w:type="dxa"/>
              <w:right w:w="108" w:type="dxa"/>
            </w:tcMar>
            <w:hideMark/>
          </w:tcPr>
          <w:p w:rsidR="00011855" w:rsidRPr="00E5387D" w:rsidRDefault="00011855">
            <w:pPr>
              <w:spacing w:after="0"/>
              <w:rPr>
                <w:rFonts w:ascii="Arial" w:eastAsiaTheme="minorEastAsia" w:hAnsi="Arial" w:cs="Arial"/>
                <w:b/>
                <w:bCs/>
                <w:lang w:val="en-IN"/>
              </w:rPr>
            </w:pPr>
            <w:r w:rsidRPr="00E5387D">
              <w:rPr>
                <w:rFonts w:ascii="Arial" w:eastAsiaTheme="minorEastAsia" w:hAnsi="Arial" w:cs="Arial"/>
                <w:b/>
                <w:bCs/>
                <w:lang w:val="en-IN"/>
              </w:rPr>
              <w:t>Eggs, milk and milk products and flesh foods</w:t>
            </w:r>
          </w:p>
        </w:tc>
        <w:tc>
          <w:tcPr>
            <w:tcW w:w="3649" w:type="dxa"/>
            <w:tcBorders>
              <w:top w:val="single" w:sz="8" w:space="0" w:color="000000"/>
              <w:left w:val="single" w:sz="8" w:space="0" w:color="000000"/>
              <w:bottom w:val="single" w:sz="8" w:space="0" w:color="000000"/>
              <w:right w:val="single" w:sz="8" w:space="0" w:color="000000"/>
            </w:tcBorders>
            <w:shd w:val="clear" w:color="auto" w:fill="EAEAEA"/>
            <w:tcMar>
              <w:top w:w="0" w:type="dxa"/>
              <w:left w:w="108" w:type="dxa"/>
              <w:bottom w:w="0" w:type="dxa"/>
              <w:right w:w="108" w:type="dxa"/>
            </w:tcMar>
            <w:hideMark/>
          </w:tcPr>
          <w:p w:rsidR="00011855" w:rsidRPr="00E5387D" w:rsidRDefault="00011855">
            <w:pPr>
              <w:spacing w:after="0"/>
              <w:rPr>
                <w:rFonts w:ascii="Arial" w:eastAsiaTheme="minorEastAsia" w:hAnsi="Arial" w:cs="Arial"/>
                <w:b/>
                <w:bCs/>
                <w:lang w:val="en-IN"/>
              </w:rPr>
            </w:pPr>
            <w:r w:rsidRPr="00E5387D">
              <w:rPr>
                <w:rFonts w:ascii="Arial" w:eastAsiaTheme="minorEastAsia" w:hAnsi="Arial" w:cs="Arial"/>
                <w:b/>
                <w:bCs/>
                <w:lang w:val="en-IN"/>
              </w:rPr>
              <w:t>Protein and fat</w:t>
            </w:r>
          </w:p>
        </w:tc>
      </w:tr>
    </w:tbl>
    <w:p w:rsidR="00660A29" w:rsidRDefault="00DD5B00" w:rsidP="007A02E2">
      <w:r>
        <w:rPr>
          <w:rFonts w:ascii="Times New Roman" w:hAnsi="Times New Roman"/>
          <w:noProof/>
          <w:color w:val="auto"/>
          <w:kern w:val="0"/>
          <w:sz w:val="24"/>
          <w:szCs w:val="24"/>
        </w:rPr>
        <w:drawing>
          <wp:anchor distT="36576" distB="36576" distL="36576" distR="36576" simplePos="0" relativeHeight="251642880" behindDoc="0" locked="0" layoutInCell="1" allowOverlap="1">
            <wp:simplePos x="0" y="0"/>
            <wp:positionH relativeFrom="column">
              <wp:posOffset>2455545</wp:posOffset>
            </wp:positionH>
            <wp:positionV relativeFrom="paragraph">
              <wp:posOffset>7759065</wp:posOffset>
            </wp:positionV>
            <wp:extent cx="2941320" cy="2238375"/>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941320" cy="2238375"/>
                    </a:xfrm>
                    <a:prstGeom prst="rect">
                      <a:avLst/>
                    </a:prstGeom>
                    <a:noFill/>
                    <a:ln w="9525" algn="in">
                      <a:noFill/>
                      <a:miter lim="800000"/>
                      <a:headEnd/>
                      <a:tailEnd/>
                    </a:ln>
                    <a:effectLst/>
                  </pic:spPr>
                </pic:pic>
              </a:graphicData>
            </a:graphic>
          </wp:anchor>
        </w:drawing>
      </w:r>
    </w:p>
    <w:p w:rsidR="00E65DB4" w:rsidRDefault="00DD5B00" w:rsidP="00E65DB4">
      <w:pPr>
        <w:rPr>
          <w:rFonts w:ascii="Arial" w:hAnsi="Arial" w:cs="Arial"/>
          <w:sz w:val="24"/>
          <w:szCs w:val="24"/>
          <w:lang w:val="en-IN"/>
        </w:rPr>
      </w:pPr>
      <w:r>
        <w:rPr>
          <w:noProof/>
        </w:rPr>
        <w:drawing>
          <wp:anchor distT="0" distB="0" distL="114300" distR="114300" simplePos="0" relativeHeight="251668480" behindDoc="1" locked="0" layoutInCell="1" allowOverlap="1">
            <wp:simplePos x="0" y="0"/>
            <wp:positionH relativeFrom="column">
              <wp:posOffset>3966845</wp:posOffset>
            </wp:positionH>
            <wp:positionV relativeFrom="paragraph">
              <wp:posOffset>827405</wp:posOffset>
            </wp:positionV>
            <wp:extent cx="2428875" cy="1914525"/>
            <wp:effectExtent l="19050" t="0" r="9525" b="0"/>
            <wp:wrapTight wrapText="bothSides">
              <wp:wrapPolygon edited="0">
                <wp:start x="-169" y="0"/>
                <wp:lineTo x="-169" y="21493"/>
                <wp:lineTo x="21685" y="21493"/>
                <wp:lineTo x="21685" y="0"/>
                <wp:lineTo x="-169" y="0"/>
              </wp:wrapPolygon>
            </wp:wrapTight>
            <wp:docPr id="9" name="Picture 9" descr="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1"/>
                    <pic:cNvPicPr>
                      <a:picLocks noChangeAspect="1" noChangeArrowheads="1"/>
                    </pic:cNvPicPr>
                  </pic:nvPicPr>
                  <pic:blipFill>
                    <a:blip r:embed="rId10"/>
                    <a:srcRect/>
                    <a:stretch>
                      <a:fillRect/>
                    </a:stretch>
                  </pic:blipFill>
                  <pic:spPr bwMode="auto">
                    <a:xfrm>
                      <a:off x="0" y="0"/>
                      <a:ext cx="2428875" cy="1914525"/>
                    </a:xfrm>
                    <a:prstGeom prst="rect">
                      <a:avLst/>
                    </a:prstGeom>
                    <a:noFill/>
                  </pic:spPr>
                </pic:pic>
              </a:graphicData>
            </a:graphic>
          </wp:anchor>
        </w:drawing>
      </w:r>
      <w:r w:rsidR="00E65DB4">
        <w:rPr>
          <w:rFonts w:ascii="Arial" w:hAnsi="Arial" w:cs="Arial"/>
          <w:sz w:val="24"/>
          <w:szCs w:val="24"/>
          <w:lang w:val="en-IN"/>
        </w:rPr>
        <w:t>At the end of the session, having learnt about the importance of nutrients and its functions in the body and the different food groups, the participants were asked to analyse the “one day diet” of 2 participants which was written on the white board. The following were the observations:</w:t>
      </w:r>
    </w:p>
    <w:p w:rsidR="00E65DB4" w:rsidRDefault="00E65DB4" w:rsidP="00E65DB4">
      <w:pPr>
        <w:numPr>
          <w:ilvl w:val="0"/>
          <w:numId w:val="16"/>
        </w:numPr>
        <w:rPr>
          <w:rFonts w:ascii="Arial" w:hAnsi="Arial" w:cs="Arial"/>
          <w:sz w:val="24"/>
          <w:szCs w:val="24"/>
          <w:lang w:val="en-IN"/>
        </w:rPr>
      </w:pPr>
      <w:r>
        <w:rPr>
          <w:rFonts w:ascii="Arial" w:hAnsi="Arial" w:cs="Arial"/>
          <w:sz w:val="24"/>
          <w:szCs w:val="24"/>
          <w:lang w:val="en-IN"/>
        </w:rPr>
        <w:t>The diet mainly consisted of rice and it was taken atleast 3 times a day</w:t>
      </w:r>
    </w:p>
    <w:p w:rsidR="00E65DB4" w:rsidRDefault="00E65DB4" w:rsidP="00E65DB4">
      <w:pPr>
        <w:numPr>
          <w:ilvl w:val="0"/>
          <w:numId w:val="16"/>
        </w:numPr>
        <w:rPr>
          <w:rFonts w:ascii="Arial" w:hAnsi="Arial" w:cs="Arial"/>
          <w:sz w:val="24"/>
          <w:szCs w:val="24"/>
          <w:lang w:val="en-IN"/>
        </w:rPr>
      </w:pPr>
      <w:r>
        <w:rPr>
          <w:rFonts w:ascii="Arial" w:hAnsi="Arial" w:cs="Arial"/>
          <w:sz w:val="24"/>
          <w:szCs w:val="24"/>
          <w:lang w:val="en-IN"/>
        </w:rPr>
        <w:t>Consumption of pulses, vegetables &amp; fruits were almost nil or minimal.</w:t>
      </w:r>
    </w:p>
    <w:p w:rsidR="00E65DB4" w:rsidRDefault="00E65DB4" w:rsidP="00E65DB4">
      <w:pPr>
        <w:numPr>
          <w:ilvl w:val="0"/>
          <w:numId w:val="16"/>
        </w:numPr>
        <w:rPr>
          <w:rFonts w:ascii="Arial" w:hAnsi="Arial" w:cs="Arial"/>
          <w:sz w:val="24"/>
          <w:szCs w:val="24"/>
          <w:lang w:val="en-IN"/>
        </w:rPr>
      </w:pPr>
      <w:r>
        <w:rPr>
          <w:rFonts w:ascii="Arial" w:hAnsi="Arial" w:cs="Arial"/>
          <w:sz w:val="24"/>
          <w:szCs w:val="24"/>
          <w:lang w:val="en-IN"/>
        </w:rPr>
        <w:t>Practice of consuming other cereals such as ragi, wheat, jowar, bajra which are available locally was not found.</w:t>
      </w:r>
    </w:p>
    <w:p w:rsidR="00E65DB4" w:rsidRDefault="00584294" w:rsidP="00E65DB4">
      <w:pPr>
        <w:numPr>
          <w:ilvl w:val="0"/>
          <w:numId w:val="16"/>
        </w:numPr>
        <w:rPr>
          <w:rFonts w:ascii="Arial" w:hAnsi="Arial" w:cs="Arial"/>
          <w:sz w:val="24"/>
          <w:szCs w:val="24"/>
          <w:lang w:val="en-IN"/>
        </w:rPr>
      </w:pPr>
      <w:r>
        <w:rPr>
          <w:rFonts w:ascii="Arial" w:hAnsi="Arial" w:cs="Arial"/>
          <w:noProof/>
          <w:sz w:val="24"/>
          <w:szCs w:val="24"/>
        </w:rPr>
        <mc:AlternateContent>
          <mc:Choice Requires="wps">
            <w:drawing>
              <wp:anchor distT="0" distB="0" distL="114300" distR="114300" simplePos="0" relativeHeight="251667456" behindDoc="0" locked="0" layoutInCell="1" allowOverlap="1">
                <wp:simplePos x="0" y="0"/>
                <wp:positionH relativeFrom="column">
                  <wp:posOffset>4331970</wp:posOffset>
                </wp:positionH>
                <wp:positionV relativeFrom="paragraph">
                  <wp:posOffset>117475</wp:posOffset>
                </wp:positionV>
                <wp:extent cx="1673225" cy="306705"/>
                <wp:effectExtent l="0" t="0" r="3175" b="0"/>
                <wp:wrapNone/>
                <wp:docPr id="20"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306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C0B43" w:rsidRPr="00C94E8F" w:rsidRDefault="002C0B43">
                            <w:pPr>
                              <w:rPr>
                                <w:rFonts w:ascii="Arial" w:hAnsi="Arial" w:cs="Arial"/>
                                <w:sz w:val="24"/>
                                <w:szCs w:val="24"/>
                              </w:rPr>
                            </w:pPr>
                            <w:r w:rsidRPr="00C94E8F">
                              <w:rPr>
                                <w:rFonts w:ascii="Arial" w:hAnsi="Arial" w:cs="Arial"/>
                                <w:sz w:val="24"/>
                                <w:szCs w:val="24"/>
                              </w:rPr>
                              <w:t>A view of Participants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28" type="#_x0000_t202" style="position:absolute;left:0;text-align:left;margin-left:341.1pt;margin-top:9.25pt;width:131.75pt;height:2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" filled="f" stroked="f">
                <v:textbox>
                  <w:txbxContent>
                    <w:p w:rsidR="002C0B43" w:rsidRPr="00C94E8F" w:rsidRDefault="002C0B43">
                      <w:pPr>
                        <w:rPr>
                          <w:rFonts w:ascii="Arial" w:hAnsi="Arial" w:cs="Arial"/>
                          <w:sz w:val="24"/>
                          <w:szCs w:val="24"/>
                        </w:rPr>
                      </w:pPr>
                      <w:r w:rsidRPr="00C94E8F">
                        <w:rPr>
                          <w:rFonts w:ascii="Arial" w:hAnsi="Arial" w:cs="Arial"/>
                          <w:sz w:val="24"/>
                          <w:szCs w:val="24"/>
                        </w:rPr>
                        <w:t>A view of Participants</w:t>
                      </w:r>
                    </w:p>
                  </w:txbxContent>
                </v:textbox>
              </v:shape>
            </w:pict>
          </mc:Fallback>
        </mc:AlternateContent>
      </w:r>
      <w:r w:rsidR="00E65DB4">
        <w:rPr>
          <w:rFonts w:ascii="Arial" w:hAnsi="Arial" w:cs="Arial"/>
          <w:sz w:val="24"/>
          <w:szCs w:val="24"/>
          <w:lang w:val="en-IN"/>
        </w:rPr>
        <w:t xml:space="preserve">Preference given for fried food &amp; consumption of oil is high. </w:t>
      </w:r>
    </w:p>
    <w:p w:rsidR="0077571C" w:rsidRDefault="0077571C" w:rsidP="0077571C">
      <w:pPr>
        <w:ind w:left="720"/>
        <w:rPr>
          <w:rFonts w:ascii="Arial" w:hAnsi="Arial" w:cs="Arial"/>
          <w:sz w:val="24"/>
          <w:szCs w:val="24"/>
          <w:lang w:val="en-IN"/>
        </w:rPr>
      </w:pPr>
    </w:p>
    <w:p w:rsidR="00C94E8F" w:rsidRDefault="00C94E8F" w:rsidP="0077571C">
      <w:pPr>
        <w:ind w:left="720"/>
        <w:rPr>
          <w:rFonts w:ascii="Arial" w:hAnsi="Arial" w:cs="Arial"/>
          <w:sz w:val="24"/>
          <w:szCs w:val="24"/>
          <w:lang w:val="en-IN"/>
        </w:rPr>
      </w:pPr>
    </w:p>
    <w:p w:rsidR="0077571C" w:rsidRDefault="0077571C" w:rsidP="00E65DB4">
      <w:pPr>
        <w:jc w:val="center"/>
        <w:rPr>
          <w:rFonts w:ascii="Arial" w:hAnsi="Arial" w:cs="Arial"/>
          <w:sz w:val="24"/>
          <w:szCs w:val="24"/>
          <w:lang w:val="en-IN"/>
        </w:rPr>
      </w:pPr>
    </w:p>
    <w:p w:rsidR="00E57934" w:rsidRDefault="00E57934" w:rsidP="00E57934">
      <w:pPr>
        <w:jc w:val="center"/>
        <w:rPr>
          <w:rFonts w:ascii="Arial" w:hAnsi="Arial" w:cs="Arial"/>
          <w:b/>
          <w:bCs/>
          <w:sz w:val="24"/>
          <w:szCs w:val="24"/>
          <w:lang w:val="en-IN"/>
        </w:rPr>
      </w:pPr>
      <w:r>
        <w:rPr>
          <w:rFonts w:ascii="Arial" w:hAnsi="Arial" w:cs="Arial"/>
          <w:b/>
          <w:bCs/>
          <w:sz w:val="24"/>
          <w:szCs w:val="24"/>
          <w:lang w:val="en-IN"/>
        </w:rPr>
        <w:lastRenderedPageBreak/>
        <w:t>Day three (15/12/2012)</w:t>
      </w:r>
    </w:p>
    <w:p w:rsidR="00E57934" w:rsidRDefault="00E57934" w:rsidP="00E57934">
      <w:pPr>
        <w:rPr>
          <w:rFonts w:ascii="Arial" w:hAnsi="Arial" w:cs="Arial"/>
          <w:b/>
          <w:bCs/>
          <w:sz w:val="24"/>
          <w:szCs w:val="24"/>
          <w:lang w:val="en-IN"/>
        </w:rPr>
      </w:pPr>
      <w:r>
        <w:rPr>
          <w:rFonts w:ascii="Arial" w:hAnsi="Arial" w:cs="Arial"/>
          <w:b/>
          <w:bCs/>
          <w:sz w:val="24"/>
          <w:szCs w:val="24"/>
          <w:lang w:val="en-IN"/>
        </w:rPr>
        <w:t>Session One: Food pyramid:</w:t>
      </w:r>
    </w:p>
    <w:p w:rsidR="00E57934" w:rsidRDefault="00E57934" w:rsidP="00E57934">
      <w:pPr>
        <w:rPr>
          <w:rFonts w:ascii="Arial" w:hAnsi="Arial" w:cs="Arial"/>
          <w:b/>
          <w:bCs/>
          <w:sz w:val="24"/>
          <w:szCs w:val="24"/>
          <w:lang w:val="en-IN"/>
        </w:rPr>
      </w:pPr>
      <w:r>
        <w:rPr>
          <w:rFonts w:ascii="Arial" w:hAnsi="Arial" w:cs="Arial"/>
          <w:b/>
          <w:bCs/>
          <w:sz w:val="24"/>
          <w:szCs w:val="24"/>
          <w:lang w:val="en-IN"/>
        </w:rPr>
        <w:t>Venue: Pudupakkam</w:t>
      </w:r>
    </w:p>
    <w:p w:rsidR="00E57934" w:rsidRDefault="00DD5B00" w:rsidP="00E57934">
      <w:pP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45952" behindDoc="0" locked="0" layoutInCell="1" allowOverlap="1">
            <wp:simplePos x="0" y="0"/>
            <wp:positionH relativeFrom="column">
              <wp:posOffset>1130300</wp:posOffset>
            </wp:positionH>
            <wp:positionV relativeFrom="paragraph">
              <wp:posOffset>42545</wp:posOffset>
            </wp:positionV>
            <wp:extent cx="3930015" cy="3742690"/>
            <wp:effectExtent l="19050" t="19050" r="13335" b="1016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
                    <a:srcRect/>
                    <a:stretch>
                      <a:fillRect/>
                    </a:stretch>
                  </pic:blipFill>
                  <pic:spPr bwMode="auto">
                    <a:xfrm>
                      <a:off x="0" y="0"/>
                      <a:ext cx="3930015" cy="3742690"/>
                    </a:xfrm>
                    <a:prstGeom prst="rect">
                      <a:avLst/>
                    </a:prstGeom>
                    <a:noFill/>
                    <a:ln w="12700" algn="in">
                      <a:solidFill>
                        <a:srgbClr val="000000"/>
                      </a:solidFill>
                      <a:miter lim="800000"/>
                      <a:headEnd/>
                      <a:tailEnd/>
                    </a:ln>
                    <a:effectLst/>
                  </pic:spPr>
                </pic:pic>
              </a:graphicData>
            </a:graphic>
          </wp:anchor>
        </w:drawing>
      </w:r>
      <w:r w:rsidR="00E57934">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center"/>
        <w:rPr>
          <w:rFonts w:ascii="Arial" w:hAnsi="Arial" w:cs="Arial"/>
          <w:sz w:val="24"/>
          <w:szCs w:val="24"/>
          <w:lang w:val="en-IN"/>
        </w:rPr>
      </w:pPr>
      <w:r>
        <w:rPr>
          <w:rFonts w:ascii="Arial" w:hAnsi="Arial" w:cs="Arial"/>
          <w:sz w:val="24"/>
          <w:szCs w:val="24"/>
          <w:lang w:val="en-IN"/>
        </w:rPr>
        <w:t> </w:t>
      </w:r>
    </w:p>
    <w:p w:rsidR="00E57934" w:rsidRDefault="00E57934" w:rsidP="00E57934">
      <w:pPr>
        <w:jc w:val="both"/>
        <w:rPr>
          <w:rFonts w:ascii="Arial" w:hAnsi="Arial" w:cs="Arial"/>
          <w:sz w:val="24"/>
          <w:szCs w:val="24"/>
          <w:lang w:val="en-IN"/>
        </w:rPr>
      </w:pPr>
      <w:r>
        <w:rPr>
          <w:rFonts w:ascii="Arial" w:hAnsi="Arial" w:cs="Arial"/>
          <w:sz w:val="24"/>
          <w:szCs w:val="24"/>
          <w:lang w:val="en-IN"/>
        </w:rPr>
        <w:t>With the help of the above picture of food pyramid, the need for including right amount of different food groups was explained. However, the food pyramid may vary according to the age &amp; other special situations. For example the diet of a pregnant &amp; lactating mother should include more of cereals, pulses and vegetables to meet their daily requirements.</w:t>
      </w:r>
    </w:p>
    <w:p w:rsidR="00E57934" w:rsidRDefault="00DD5B00" w:rsidP="00E57934">
      <w:pPr>
        <w:jc w:val="both"/>
        <w:rPr>
          <w:rFonts w:ascii="Arial" w:hAnsi="Arial" w:cs="Arial"/>
          <w:sz w:val="24"/>
          <w:szCs w:val="24"/>
          <w:lang w:val="en-IN"/>
        </w:rPr>
      </w:pPr>
      <w:r>
        <w:rPr>
          <w:noProof/>
        </w:rPr>
        <w:drawing>
          <wp:anchor distT="0" distB="0" distL="114300" distR="114300" simplePos="0" relativeHeight="251669504" behindDoc="1" locked="0" layoutInCell="1" allowOverlap="1">
            <wp:simplePos x="0" y="0"/>
            <wp:positionH relativeFrom="column">
              <wp:posOffset>27305</wp:posOffset>
            </wp:positionH>
            <wp:positionV relativeFrom="paragraph">
              <wp:posOffset>460375</wp:posOffset>
            </wp:positionV>
            <wp:extent cx="2266315" cy="1551305"/>
            <wp:effectExtent l="19050" t="0" r="635" b="0"/>
            <wp:wrapTight wrapText="bothSides">
              <wp:wrapPolygon edited="0">
                <wp:start x="-182" y="0"/>
                <wp:lineTo x="-182" y="21220"/>
                <wp:lineTo x="21606" y="21220"/>
                <wp:lineTo x="21606" y="0"/>
                <wp:lineTo x="-182" y="0"/>
              </wp:wrapPolygon>
            </wp:wrapTight>
            <wp:docPr id="12" name="Picture 1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icture2"/>
                    <pic:cNvPicPr>
                      <a:picLocks noChangeAspect="1" noChangeArrowheads="1"/>
                    </pic:cNvPicPr>
                  </pic:nvPicPr>
                  <pic:blipFill>
                    <a:blip r:embed="rId12"/>
                    <a:srcRect/>
                    <a:stretch>
                      <a:fillRect/>
                    </a:stretch>
                  </pic:blipFill>
                  <pic:spPr bwMode="auto">
                    <a:xfrm>
                      <a:off x="0" y="0"/>
                      <a:ext cx="2266315" cy="1551305"/>
                    </a:xfrm>
                    <a:prstGeom prst="rect">
                      <a:avLst/>
                    </a:prstGeom>
                    <a:noFill/>
                  </pic:spPr>
                </pic:pic>
              </a:graphicData>
            </a:graphic>
          </wp:anchor>
        </w:drawing>
      </w:r>
      <w:r w:rsidR="00E57934">
        <w:rPr>
          <w:rFonts w:ascii="Arial" w:hAnsi="Arial" w:cs="Arial"/>
          <w:sz w:val="24"/>
          <w:szCs w:val="24"/>
          <w:lang w:val="en-IN"/>
        </w:rPr>
        <w:t> In order to understand this in a simple way, it was explained with a help of a picture of Indian National Flag. Each Colour bands in the flag denotes the following food groups:</w:t>
      </w:r>
    </w:p>
    <w:p w:rsidR="00D84563" w:rsidRDefault="00E57934" w:rsidP="00D672BA">
      <w:pPr>
        <w:numPr>
          <w:ilvl w:val="0"/>
          <w:numId w:val="17"/>
        </w:numPr>
        <w:spacing w:after="0" w:line="286" w:lineRule="auto"/>
        <w:rPr>
          <w:rFonts w:ascii="Arial" w:hAnsi="Arial" w:cs="Arial"/>
          <w:sz w:val="24"/>
          <w:szCs w:val="24"/>
          <w:lang w:val="en-IN"/>
        </w:rPr>
      </w:pPr>
      <w:r>
        <w:rPr>
          <w:rFonts w:ascii="Arial" w:hAnsi="Arial" w:cs="Arial"/>
          <w:sz w:val="24"/>
          <w:szCs w:val="24"/>
          <w:lang w:val="en-IN"/>
        </w:rPr>
        <w:t xml:space="preserve">White -   </w:t>
      </w:r>
      <w:r w:rsidR="00493ADF">
        <w:rPr>
          <w:rFonts w:ascii="Arial" w:hAnsi="Arial" w:cs="Arial"/>
          <w:sz w:val="24"/>
          <w:szCs w:val="24"/>
          <w:lang w:val="en-IN"/>
        </w:rPr>
        <w:t>A</w:t>
      </w:r>
      <w:r>
        <w:rPr>
          <w:rFonts w:ascii="Arial" w:hAnsi="Arial" w:cs="Arial"/>
          <w:sz w:val="24"/>
          <w:szCs w:val="24"/>
          <w:lang w:val="en-IN"/>
        </w:rPr>
        <w:t xml:space="preserve">ll the grains/cereals, bread, milk, potato </w:t>
      </w:r>
      <w:r w:rsidR="00D84563">
        <w:rPr>
          <w:rFonts w:ascii="Arial" w:hAnsi="Arial" w:cs="Arial"/>
          <w:sz w:val="24"/>
          <w:szCs w:val="24"/>
          <w:lang w:val="en-IN"/>
        </w:rPr>
        <w:t xml:space="preserve">         </w:t>
      </w:r>
    </w:p>
    <w:p w:rsidR="00E57934" w:rsidRPr="00493ADF" w:rsidRDefault="00C94E8F" w:rsidP="00D84563">
      <w:pPr>
        <w:spacing w:after="0" w:line="286" w:lineRule="auto"/>
        <w:ind w:left="720"/>
        <w:rPr>
          <w:rFonts w:ascii="Arial" w:hAnsi="Arial" w:cs="Arial"/>
          <w:sz w:val="24"/>
          <w:szCs w:val="24"/>
          <w:lang w:val="en-IN"/>
        </w:rPr>
      </w:pPr>
      <w:r>
        <w:rPr>
          <w:rFonts w:ascii="Arial" w:hAnsi="Arial" w:cs="Arial"/>
          <w:sz w:val="24"/>
          <w:szCs w:val="24"/>
          <w:lang w:val="en-IN"/>
        </w:rPr>
        <w:t xml:space="preserve">      </w:t>
      </w:r>
      <w:r>
        <w:rPr>
          <w:rFonts w:ascii="Arial" w:hAnsi="Arial" w:cs="Arial"/>
          <w:sz w:val="24"/>
          <w:szCs w:val="24"/>
          <w:lang w:val="en-IN"/>
        </w:rPr>
        <w:tab/>
      </w:r>
      <w:r>
        <w:rPr>
          <w:rFonts w:ascii="Arial" w:hAnsi="Arial" w:cs="Arial"/>
          <w:sz w:val="24"/>
          <w:szCs w:val="24"/>
          <w:lang w:val="en-IN"/>
        </w:rPr>
        <w:tab/>
        <w:t xml:space="preserve">    </w:t>
      </w:r>
      <w:r w:rsidR="00E57934" w:rsidRPr="00493ADF">
        <w:rPr>
          <w:rFonts w:ascii="Arial" w:hAnsi="Arial" w:cs="Arial"/>
          <w:sz w:val="24"/>
          <w:szCs w:val="24"/>
          <w:lang w:val="en-IN"/>
        </w:rPr>
        <w:t>and other root vegetables.</w:t>
      </w:r>
    </w:p>
    <w:p w:rsidR="00E57934" w:rsidRPr="00493ADF" w:rsidRDefault="00E57934" w:rsidP="00D672BA">
      <w:pPr>
        <w:numPr>
          <w:ilvl w:val="0"/>
          <w:numId w:val="17"/>
        </w:numPr>
        <w:spacing w:after="0" w:line="286" w:lineRule="auto"/>
        <w:ind w:left="1800" w:hanging="1440"/>
        <w:rPr>
          <w:rFonts w:ascii="Arial" w:hAnsi="Arial" w:cs="Arial"/>
          <w:sz w:val="24"/>
          <w:szCs w:val="24"/>
          <w:lang w:val="en-IN"/>
        </w:rPr>
      </w:pPr>
      <w:r>
        <w:rPr>
          <w:rFonts w:ascii="Arial" w:hAnsi="Arial" w:cs="Arial"/>
          <w:sz w:val="24"/>
          <w:szCs w:val="24"/>
          <w:lang w:val="en-IN"/>
        </w:rPr>
        <w:t xml:space="preserve">Yellow </w:t>
      </w:r>
      <w:r w:rsidR="00493ADF">
        <w:rPr>
          <w:rFonts w:ascii="Arial" w:hAnsi="Arial" w:cs="Arial"/>
          <w:sz w:val="24"/>
          <w:szCs w:val="24"/>
          <w:lang w:val="en-IN"/>
        </w:rPr>
        <w:t>-  All</w:t>
      </w:r>
      <w:r>
        <w:rPr>
          <w:rFonts w:ascii="Arial" w:hAnsi="Arial" w:cs="Arial"/>
          <w:sz w:val="24"/>
          <w:szCs w:val="24"/>
          <w:lang w:val="en-IN"/>
        </w:rPr>
        <w:t xml:space="preserve"> yellow food such as yellow </w:t>
      </w:r>
      <w:r w:rsidR="00D672BA">
        <w:rPr>
          <w:rFonts w:ascii="Arial" w:hAnsi="Arial" w:cs="Arial"/>
          <w:sz w:val="24"/>
          <w:szCs w:val="24"/>
          <w:lang w:val="en-IN"/>
        </w:rPr>
        <w:t>v</w:t>
      </w:r>
      <w:r w:rsidR="00C94E8F">
        <w:rPr>
          <w:rFonts w:ascii="Arial" w:hAnsi="Arial" w:cs="Arial"/>
          <w:sz w:val="24"/>
          <w:szCs w:val="24"/>
          <w:lang w:val="en-IN"/>
        </w:rPr>
        <w:t xml:space="preserve">egetables, </w:t>
      </w:r>
      <w:r w:rsidRPr="00493ADF">
        <w:rPr>
          <w:rFonts w:ascii="Arial" w:hAnsi="Arial" w:cs="Arial"/>
          <w:sz w:val="24"/>
          <w:szCs w:val="24"/>
          <w:lang w:val="en-IN"/>
        </w:rPr>
        <w:t xml:space="preserve">fruits, dhal &amp; pulses, egg, meat etc. </w:t>
      </w:r>
    </w:p>
    <w:p w:rsidR="00D84563" w:rsidRDefault="00493ADF" w:rsidP="00D672BA">
      <w:pPr>
        <w:numPr>
          <w:ilvl w:val="0"/>
          <w:numId w:val="17"/>
        </w:numPr>
        <w:spacing w:after="0" w:line="286" w:lineRule="auto"/>
        <w:rPr>
          <w:rFonts w:ascii="Arial" w:hAnsi="Arial" w:cs="Arial"/>
          <w:sz w:val="24"/>
          <w:szCs w:val="24"/>
          <w:lang w:val="en-IN"/>
        </w:rPr>
      </w:pPr>
      <w:r>
        <w:rPr>
          <w:rFonts w:ascii="Arial" w:hAnsi="Arial" w:cs="Arial"/>
          <w:sz w:val="24"/>
          <w:szCs w:val="24"/>
          <w:lang w:val="en-IN"/>
        </w:rPr>
        <w:t>Green -   G</w:t>
      </w:r>
      <w:r w:rsidR="00E57934">
        <w:rPr>
          <w:rFonts w:ascii="Arial" w:hAnsi="Arial" w:cs="Arial"/>
          <w:sz w:val="24"/>
          <w:szCs w:val="24"/>
          <w:lang w:val="en-IN"/>
        </w:rPr>
        <w:t xml:space="preserve">reen leafy vegetables &amp; other </w:t>
      </w:r>
    </w:p>
    <w:p w:rsidR="00E57934" w:rsidRDefault="00D84563" w:rsidP="00D84563">
      <w:pPr>
        <w:spacing w:after="0" w:line="286" w:lineRule="auto"/>
        <w:ind w:left="720"/>
        <w:rPr>
          <w:rFonts w:ascii="Arial" w:hAnsi="Arial" w:cs="Arial"/>
          <w:sz w:val="24"/>
          <w:szCs w:val="24"/>
          <w:lang w:val="en-IN"/>
        </w:rPr>
      </w:pPr>
      <w:r>
        <w:rPr>
          <w:rFonts w:ascii="Arial" w:hAnsi="Arial" w:cs="Arial"/>
          <w:sz w:val="24"/>
          <w:szCs w:val="24"/>
          <w:lang w:val="en-IN"/>
        </w:rPr>
        <w:t xml:space="preserve">                 </w:t>
      </w:r>
      <w:r w:rsidR="00C94E8F">
        <w:rPr>
          <w:rFonts w:ascii="Arial" w:hAnsi="Arial" w:cs="Arial"/>
          <w:sz w:val="24"/>
          <w:szCs w:val="24"/>
          <w:lang w:val="en-IN"/>
        </w:rPr>
        <w:t xml:space="preserve">          </w:t>
      </w:r>
      <w:r w:rsidR="00E57934">
        <w:rPr>
          <w:rFonts w:ascii="Arial" w:hAnsi="Arial" w:cs="Arial"/>
          <w:sz w:val="24"/>
          <w:szCs w:val="24"/>
          <w:lang w:val="en-IN"/>
        </w:rPr>
        <w:t>vegetables.</w:t>
      </w:r>
    </w:p>
    <w:p w:rsidR="00E57934" w:rsidRDefault="00E57934" w:rsidP="00D672BA">
      <w:pPr>
        <w:numPr>
          <w:ilvl w:val="0"/>
          <w:numId w:val="17"/>
        </w:numPr>
        <w:spacing w:after="0" w:line="286" w:lineRule="auto"/>
        <w:rPr>
          <w:rFonts w:ascii="Arial" w:hAnsi="Arial" w:cs="Arial"/>
          <w:sz w:val="24"/>
          <w:szCs w:val="24"/>
          <w:lang w:val="en-IN"/>
        </w:rPr>
      </w:pPr>
      <w:r>
        <w:rPr>
          <w:rFonts w:ascii="Arial" w:hAnsi="Arial" w:cs="Arial"/>
          <w:sz w:val="24"/>
          <w:szCs w:val="24"/>
          <w:lang w:val="en-IN"/>
        </w:rPr>
        <w:t xml:space="preserve">‘Chakra’ - </w:t>
      </w:r>
      <w:r w:rsidR="00493ADF">
        <w:rPr>
          <w:rFonts w:ascii="Arial" w:hAnsi="Arial" w:cs="Arial"/>
          <w:sz w:val="24"/>
          <w:szCs w:val="24"/>
          <w:lang w:val="en-IN"/>
        </w:rPr>
        <w:t>O</w:t>
      </w:r>
      <w:r>
        <w:rPr>
          <w:rFonts w:ascii="Arial" w:hAnsi="Arial" w:cs="Arial"/>
          <w:sz w:val="24"/>
          <w:szCs w:val="24"/>
          <w:lang w:val="en-IN"/>
        </w:rPr>
        <w:t xml:space="preserve">il &amp; oil seeds </w:t>
      </w:r>
    </w:p>
    <w:p w:rsidR="00E57934" w:rsidRDefault="00E57934" w:rsidP="00E57934">
      <w:pPr>
        <w:rPr>
          <w:rFonts w:ascii="Arial" w:hAnsi="Arial" w:cs="Arial"/>
          <w:sz w:val="24"/>
          <w:szCs w:val="24"/>
          <w:lang w:val="en-IN"/>
        </w:rPr>
      </w:pPr>
      <w:r>
        <w:rPr>
          <w:rFonts w:ascii="Arial" w:hAnsi="Arial" w:cs="Arial"/>
          <w:sz w:val="24"/>
          <w:szCs w:val="24"/>
          <w:lang w:val="en-IN"/>
        </w:rPr>
        <w:t> </w:t>
      </w:r>
      <w:r w:rsidR="00DD5B00">
        <w:rPr>
          <w:rFonts w:ascii="Times New Roman" w:hAnsi="Times New Roman"/>
          <w:noProof/>
          <w:color w:val="auto"/>
          <w:kern w:val="0"/>
          <w:sz w:val="24"/>
          <w:szCs w:val="24"/>
        </w:rPr>
        <w:drawing>
          <wp:anchor distT="36576" distB="36576" distL="36576" distR="36576" simplePos="0" relativeHeight="251646976" behindDoc="0" locked="0" layoutInCell="1" allowOverlap="1">
            <wp:simplePos x="0" y="0"/>
            <wp:positionH relativeFrom="column">
              <wp:posOffset>601980</wp:posOffset>
            </wp:positionH>
            <wp:positionV relativeFrom="paragraph">
              <wp:posOffset>7124065</wp:posOffset>
            </wp:positionV>
            <wp:extent cx="2780030" cy="2087245"/>
            <wp:effectExtent l="19050" t="19050" r="20320" b="273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2780030" cy="2087245"/>
                    </a:xfrm>
                    <a:prstGeom prst="rect">
                      <a:avLst/>
                    </a:prstGeom>
                    <a:noFill/>
                    <a:ln w="12700" algn="in">
                      <a:solidFill>
                        <a:srgbClr val="000000"/>
                      </a:solidFill>
                      <a:miter lim="800000"/>
                      <a:headEnd/>
                      <a:tailEnd/>
                    </a:ln>
                    <a:effectLst/>
                  </pic:spPr>
                </pic:pic>
              </a:graphicData>
            </a:graphic>
          </wp:anchor>
        </w:drawing>
      </w:r>
    </w:p>
    <w:p w:rsidR="00E57934" w:rsidRDefault="00E57934" w:rsidP="00D672BA">
      <w:pPr>
        <w:rPr>
          <w:rFonts w:ascii="Arial" w:hAnsi="Arial" w:cs="Arial"/>
          <w:b/>
          <w:bCs/>
          <w:i/>
          <w:iCs/>
          <w:sz w:val="24"/>
          <w:szCs w:val="24"/>
          <w:lang w:val="en-IN"/>
        </w:rPr>
      </w:pPr>
      <w:r>
        <w:rPr>
          <w:rFonts w:ascii="Arial" w:hAnsi="Arial" w:cs="Arial"/>
          <w:sz w:val="24"/>
          <w:szCs w:val="24"/>
          <w:lang w:val="en-IN"/>
        </w:rPr>
        <w:t> </w:t>
      </w:r>
      <w:r>
        <w:rPr>
          <w:rFonts w:ascii="Arial" w:hAnsi="Arial" w:cs="Arial"/>
          <w:b/>
          <w:bCs/>
          <w:i/>
          <w:iCs/>
          <w:sz w:val="24"/>
          <w:szCs w:val="24"/>
          <w:lang w:val="en-IN"/>
        </w:rPr>
        <w:t xml:space="preserve">Therefore as in the case of national flag in which all the colour bands are in the right </w:t>
      </w:r>
    </w:p>
    <w:p w:rsidR="00E57934" w:rsidRDefault="00F82F63" w:rsidP="00E57934">
      <w:pPr>
        <w:jc w:val="center"/>
        <w:rPr>
          <w:rFonts w:ascii="Arial" w:hAnsi="Arial" w:cs="Arial"/>
          <w:b/>
          <w:bCs/>
          <w:i/>
          <w:iCs/>
          <w:sz w:val="24"/>
          <w:szCs w:val="24"/>
          <w:lang w:val="en-IN"/>
        </w:rPr>
      </w:pPr>
      <w:r>
        <w:rPr>
          <w:rFonts w:ascii="Arial" w:hAnsi="Arial" w:cs="Arial"/>
          <w:b/>
          <w:bCs/>
          <w:i/>
          <w:iCs/>
          <w:sz w:val="24"/>
          <w:szCs w:val="24"/>
          <w:lang w:val="en-IN"/>
        </w:rPr>
        <w:t>Proportion</w:t>
      </w:r>
      <w:r w:rsidR="00E57934">
        <w:rPr>
          <w:rFonts w:ascii="Arial" w:hAnsi="Arial" w:cs="Arial"/>
          <w:b/>
          <w:bCs/>
          <w:i/>
          <w:iCs/>
          <w:sz w:val="24"/>
          <w:szCs w:val="24"/>
          <w:lang w:val="en-IN"/>
        </w:rPr>
        <w:t>, our daily diet should also be colourful &amp; balanced</w:t>
      </w:r>
      <w:r w:rsidR="00D672BA">
        <w:rPr>
          <w:rFonts w:ascii="Arial" w:hAnsi="Arial" w:cs="Arial"/>
          <w:b/>
          <w:bCs/>
          <w:i/>
          <w:iCs/>
          <w:sz w:val="24"/>
          <w:szCs w:val="24"/>
          <w:lang w:val="en-IN"/>
        </w:rPr>
        <w:t>.</w:t>
      </w:r>
      <w:r w:rsidR="00E57934">
        <w:rPr>
          <w:rFonts w:ascii="Arial" w:hAnsi="Arial" w:cs="Arial"/>
          <w:b/>
          <w:bCs/>
          <w:i/>
          <w:iCs/>
          <w:sz w:val="24"/>
          <w:szCs w:val="24"/>
          <w:lang w:val="en-IN"/>
        </w:rPr>
        <w:t xml:space="preserve"> </w:t>
      </w:r>
    </w:p>
    <w:p w:rsidR="00770AB0" w:rsidRDefault="00E57934" w:rsidP="00770AB0">
      <w:r>
        <w:t> </w:t>
      </w:r>
    </w:p>
    <w:p w:rsidR="00770AB0" w:rsidRDefault="00770AB0" w:rsidP="00770AB0"/>
    <w:p w:rsidR="00611138" w:rsidRDefault="00611138" w:rsidP="00770AB0"/>
    <w:p w:rsidR="00770AB0" w:rsidRDefault="00770AB0" w:rsidP="00770AB0">
      <w:pPr>
        <w:rPr>
          <w:rFonts w:ascii="Arial" w:hAnsi="Arial" w:cs="Arial"/>
          <w:b/>
          <w:bCs/>
          <w:sz w:val="24"/>
          <w:szCs w:val="24"/>
          <w:lang w:val="en-IN"/>
        </w:rPr>
      </w:pPr>
      <w:r>
        <w:rPr>
          <w:rFonts w:ascii="Arial" w:hAnsi="Arial" w:cs="Arial"/>
          <w:b/>
          <w:bCs/>
          <w:sz w:val="24"/>
          <w:szCs w:val="24"/>
          <w:lang w:val="en-IN"/>
        </w:rPr>
        <w:lastRenderedPageBreak/>
        <w:t>Session 2: The vulnerable group</w:t>
      </w:r>
    </w:p>
    <w:p w:rsidR="00770AB0" w:rsidRDefault="00770AB0" w:rsidP="004D005D">
      <w:pPr>
        <w:jc w:val="both"/>
        <w:rPr>
          <w:rFonts w:ascii="Arial" w:hAnsi="Arial" w:cs="Arial"/>
          <w:sz w:val="24"/>
          <w:szCs w:val="24"/>
          <w:lang w:val="en-IN"/>
        </w:rPr>
      </w:pPr>
      <w:r>
        <w:rPr>
          <w:rFonts w:ascii="Arial" w:hAnsi="Arial" w:cs="Arial"/>
          <w:sz w:val="24"/>
          <w:szCs w:val="24"/>
          <w:lang w:val="en-IN"/>
        </w:rPr>
        <w:t>Some groups in our community are likely to get balanced diet and to suffer from malnutrition.  They belong to the vulnerable group. Vulnerable group who require special attention for nutrition are as follows:</w:t>
      </w:r>
    </w:p>
    <w:p w:rsidR="00770AB0" w:rsidRDefault="00770AB0" w:rsidP="004D005D">
      <w:pPr>
        <w:numPr>
          <w:ilvl w:val="0"/>
          <w:numId w:val="18"/>
        </w:numPr>
        <w:jc w:val="both"/>
        <w:rPr>
          <w:rFonts w:ascii="Arial" w:hAnsi="Arial" w:cs="Arial"/>
          <w:sz w:val="24"/>
          <w:szCs w:val="24"/>
          <w:lang w:val="en-IN"/>
        </w:rPr>
      </w:pPr>
      <w:r>
        <w:rPr>
          <w:rFonts w:ascii="Arial" w:hAnsi="Arial" w:cs="Arial"/>
          <w:sz w:val="24"/>
          <w:szCs w:val="24"/>
          <w:lang w:val="en-IN"/>
        </w:rPr>
        <w:t>Pregnant women</w:t>
      </w:r>
    </w:p>
    <w:p w:rsidR="00770AB0" w:rsidRDefault="00770AB0" w:rsidP="004D005D">
      <w:pPr>
        <w:numPr>
          <w:ilvl w:val="0"/>
          <w:numId w:val="18"/>
        </w:numPr>
        <w:jc w:val="both"/>
        <w:rPr>
          <w:rFonts w:ascii="Arial" w:hAnsi="Arial" w:cs="Arial"/>
          <w:sz w:val="24"/>
          <w:szCs w:val="24"/>
          <w:lang w:val="en-IN"/>
        </w:rPr>
      </w:pPr>
      <w:r>
        <w:rPr>
          <w:rFonts w:ascii="Arial" w:hAnsi="Arial" w:cs="Arial"/>
          <w:sz w:val="24"/>
          <w:szCs w:val="24"/>
          <w:lang w:val="en-IN"/>
        </w:rPr>
        <w:t>Lactating mothers</w:t>
      </w:r>
    </w:p>
    <w:p w:rsidR="00770AB0" w:rsidRDefault="00770AB0" w:rsidP="004D005D">
      <w:pPr>
        <w:numPr>
          <w:ilvl w:val="0"/>
          <w:numId w:val="18"/>
        </w:numPr>
        <w:jc w:val="both"/>
        <w:rPr>
          <w:rFonts w:ascii="Arial" w:hAnsi="Arial" w:cs="Arial"/>
          <w:sz w:val="24"/>
          <w:szCs w:val="24"/>
          <w:lang w:val="en-IN"/>
        </w:rPr>
      </w:pPr>
      <w:r>
        <w:rPr>
          <w:rFonts w:ascii="Arial" w:hAnsi="Arial" w:cs="Arial"/>
          <w:sz w:val="24"/>
          <w:szCs w:val="24"/>
          <w:lang w:val="en-IN"/>
        </w:rPr>
        <w:t>Infants – birth to one year</w:t>
      </w:r>
    </w:p>
    <w:p w:rsidR="00770AB0" w:rsidRDefault="00770AB0" w:rsidP="004D005D">
      <w:pPr>
        <w:numPr>
          <w:ilvl w:val="0"/>
          <w:numId w:val="18"/>
        </w:numPr>
        <w:jc w:val="both"/>
        <w:rPr>
          <w:rFonts w:ascii="Arial" w:hAnsi="Arial" w:cs="Arial"/>
          <w:sz w:val="24"/>
          <w:szCs w:val="24"/>
          <w:lang w:val="en-IN"/>
        </w:rPr>
      </w:pPr>
      <w:r>
        <w:rPr>
          <w:rFonts w:ascii="Arial" w:hAnsi="Arial" w:cs="Arial"/>
          <w:sz w:val="24"/>
          <w:szCs w:val="24"/>
          <w:lang w:val="en-IN"/>
        </w:rPr>
        <w:t>Children – 1 to 3 yrs</w:t>
      </w:r>
    </w:p>
    <w:p w:rsidR="00770AB0" w:rsidRDefault="00770AB0" w:rsidP="004D005D">
      <w:pPr>
        <w:numPr>
          <w:ilvl w:val="0"/>
          <w:numId w:val="18"/>
        </w:numPr>
        <w:jc w:val="both"/>
        <w:rPr>
          <w:rFonts w:ascii="Arial" w:hAnsi="Arial" w:cs="Arial"/>
          <w:sz w:val="24"/>
          <w:szCs w:val="24"/>
          <w:lang w:val="en-IN"/>
        </w:rPr>
      </w:pPr>
      <w:r>
        <w:rPr>
          <w:rFonts w:ascii="Arial" w:hAnsi="Arial" w:cs="Arial"/>
          <w:sz w:val="24"/>
          <w:szCs w:val="24"/>
          <w:lang w:val="en-IN"/>
        </w:rPr>
        <w:t>Children – 3 to 5 yrs</w:t>
      </w:r>
    </w:p>
    <w:p w:rsidR="00770AB0" w:rsidRDefault="00770AB0" w:rsidP="004D005D">
      <w:pPr>
        <w:numPr>
          <w:ilvl w:val="0"/>
          <w:numId w:val="18"/>
        </w:numPr>
        <w:jc w:val="both"/>
        <w:rPr>
          <w:rFonts w:ascii="Arial" w:hAnsi="Arial" w:cs="Arial"/>
          <w:sz w:val="24"/>
          <w:szCs w:val="24"/>
          <w:lang w:val="en-IN"/>
        </w:rPr>
      </w:pPr>
      <w:r>
        <w:rPr>
          <w:rFonts w:ascii="Arial" w:hAnsi="Arial" w:cs="Arial"/>
          <w:sz w:val="24"/>
          <w:szCs w:val="24"/>
          <w:lang w:val="en-IN"/>
        </w:rPr>
        <w:t>Adolescent girls</w:t>
      </w:r>
    </w:p>
    <w:p w:rsidR="00770AB0" w:rsidRDefault="00770AB0" w:rsidP="004D005D">
      <w:pPr>
        <w:jc w:val="both"/>
        <w:rPr>
          <w:rFonts w:ascii="Arial" w:hAnsi="Arial" w:cs="Arial"/>
          <w:b/>
          <w:bCs/>
          <w:sz w:val="24"/>
          <w:szCs w:val="24"/>
          <w:lang w:val="en-IN"/>
        </w:rPr>
      </w:pPr>
      <w:r>
        <w:rPr>
          <w:rFonts w:ascii="Arial" w:hAnsi="Arial" w:cs="Arial"/>
          <w:b/>
          <w:bCs/>
          <w:sz w:val="24"/>
          <w:szCs w:val="24"/>
          <w:lang w:val="en-IN"/>
        </w:rPr>
        <w:t>Nutrition for pregnant women and lactating mothers:</w:t>
      </w:r>
    </w:p>
    <w:p w:rsidR="00770AB0" w:rsidRDefault="00770AB0" w:rsidP="004D005D">
      <w:pPr>
        <w:jc w:val="both"/>
        <w:rPr>
          <w:rFonts w:ascii="Arial" w:hAnsi="Arial" w:cs="Arial"/>
          <w:sz w:val="24"/>
          <w:szCs w:val="24"/>
          <w:lang w:val="en-IN"/>
        </w:rPr>
      </w:pPr>
      <w:r>
        <w:rPr>
          <w:rFonts w:ascii="Arial" w:hAnsi="Arial" w:cs="Arial"/>
          <w:b/>
          <w:bCs/>
          <w:sz w:val="24"/>
          <w:szCs w:val="24"/>
          <w:lang w:val="en-IN"/>
        </w:rPr>
        <w:t> </w:t>
      </w:r>
      <w:r>
        <w:rPr>
          <w:rFonts w:ascii="Arial" w:hAnsi="Arial" w:cs="Arial"/>
          <w:sz w:val="24"/>
          <w:szCs w:val="24"/>
          <w:lang w:val="en-IN"/>
        </w:rPr>
        <w:t>Pregnancy is a demanding physiological state. In India, it is observed that diets of women from the low socioeconomic groups are essentially similar during pre</w:t>
      </w:r>
      <w:r w:rsidR="004D005D">
        <w:rPr>
          <w:rFonts w:ascii="Arial" w:hAnsi="Arial" w:cs="Arial"/>
          <w:sz w:val="24"/>
          <w:szCs w:val="24"/>
          <w:lang w:val="en-IN"/>
        </w:rPr>
        <w:t xml:space="preserve"> </w:t>
      </w:r>
      <w:r>
        <w:rPr>
          <w:rFonts w:ascii="Arial" w:hAnsi="Arial" w:cs="Arial"/>
          <w:sz w:val="24"/>
          <w:szCs w:val="24"/>
          <w:lang w:val="en-IN"/>
        </w:rPr>
        <w:t xml:space="preserve">pregnant, pregnant and lactating periods. Consequently, there is widespread maternal malnutrition leading to high prevalence of low birth weight infants and very high maternal mortality. </w:t>
      </w:r>
    </w:p>
    <w:p w:rsidR="00770AB0" w:rsidRDefault="00770AB0" w:rsidP="004D005D">
      <w:pPr>
        <w:jc w:val="both"/>
        <w:rPr>
          <w:rFonts w:ascii="Arial" w:hAnsi="Arial" w:cs="Arial"/>
          <w:sz w:val="24"/>
          <w:szCs w:val="24"/>
          <w:lang w:val="en-IN"/>
        </w:rPr>
      </w:pPr>
      <w:r>
        <w:rPr>
          <w:rFonts w:ascii="Arial" w:hAnsi="Arial" w:cs="Arial"/>
          <w:sz w:val="24"/>
          <w:szCs w:val="24"/>
          <w:lang w:val="en-IN"/>
        </w:rPr>
        <w:t>Additional foods are required to improve pregnancy weight gain and birth weight of infants, Pre-pregnancy BMI, maternal age and rate of pregnancy weight gain must be considered in tailoring the calorie recommendation to the pregnant women.</w:t>
      </w:r>
    </w:p>
    <w:p w:rsidR="00770AB0" w:rsidRDefault="00770AB0" w:rsidP="004D005D">
      <w:pPr>
        <w:jc w:val="both"/>
        <w:rPr>
          <w:rFonts w:ascii="Arial" w:hAnsi="Arial" w:cs="Arial"/>
          <w:sz w:val="24"/>
          <w:szCs w:val="24"/>
          <w:lang w:val="en-IN"/>
        </w:rPr>
      </w:pPr>
      <w:r>
        <w:rPr>
          <w:rFonts w:ascii="Arial" w:hAnsi="Arial" w:cs="Arial"/>
          <w:sz w:val="24"/>
          <w:szCs w:val="24"/>
          <w:lang w:val="en-IN"/>
        </w:rPr>
        <w:t>The daily diet of a woman should contain an additional 350 calories, 0.5 g of protein during first trimester and 6.9 g during second trimester and 22.7 g during third trimester of pregnancy. Some micronutrients are specially required in extra amounts during these physiological periods. Folic acid, taken throughout the pregnancy, reduces the risk of congenital malformations and increase as the birth weight. The mother as well as the growing foetus need iron to meet the high demands of RBC formation. Calcium is essential, both during pregnancy and lactation, for proper formation of bones and teeth of the offspring, for secretion of breast-milk rich in calcium and to prevent osteoporosis in the mother. Similarly,  iodine intake ensures proper mental health of the growing foetus and infant. Vitamin A is required during lactation to improve child survival. Besides these, nutrients like vitamins B and C need to be taken by the lactating mother.</w:t>
      </w:r>
    </w:p>
    <w:p w:rsidR="009A1886" w:rsidRDefault="009A1886" w:rsidP="009A1886">
      <w:pPr>
        <w:rPr>
          <w:rFonts w:ascii="Arial" w:hAnsi="Arial" w:cs="Arial"/>
          <w:b/>
          <w:bCs/>
          <w:sz w:val="24"/>
          <w:szCs w:val="24"/>
          <w:lang w:val="en-IN"/>
        </w:rPr>
      </w:pPr>
      <w:r>
        <w:rPr>
          <w:rFonts w:ascii="Arial" w:hAnsi="Arial" w:cs="Arial"/>
          <w:b/>
          <w:bCs/>
          <w:sz w:val="24"/>
          <w:szCs w:val="24"/>
          <w:lang w:val="en-IN"/>
        </w:rPr>
        <w:t>How can the pregnant and lactating women meet the additional nutritional demands?</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Eat a wide variety of foods to make sure that her own nutritional needs as well as those of her growing foetus are met.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Quantity and frequency of usage of the different foods should be increased.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Good quality protein is derived from milk, fish, meat, poultry and eggs.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A proper combination of cereals, pulses and nuts also provides adequate proteins. Mineral and vitamin requirements are met by consuming a variety of seasonal vegetables particularly green leafy vegetables, milk and fresh fruits. </w:t>
      </w:r>
    </w:p>
    <w:p w:rsidR="006D32C8" w:rsidRDefault="006D32C8" w:rsidP="006D32C8">
      <w:pPr>
        <w:ind w:left="720"/>
        <w:jc w:val="both"/>
        <w:rPr>
          <w:rFonts w:ascii="Arial" w:hAnsi="Arial" w:cs="Arial"/>
          <w:sz w:val="24"/>
          <w:szCs w:val="24"/>
          <w:lang w:val="en-IN"/>
        </w:rPr>
      </w:pP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lastRenderedPageBreak/>
        <w:t xml:space="preserve">Bioavailability of iron can be improved by using fermented and sprouted grams and foods rich in vitamin C such as citrus fruits.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Milk is the best source of biologically available calcium.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Take daily supplements of iron, folic acid, vitamin B and calcium.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Adequate intake of a nutritious diet is reflected in optimal weight gain during pregnancy (10 kg) by the expectant woman.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To avoid constipation should choose foods rich in fibre like whole grain cereals, pulses and vegetables and take plenty of fluids including 8-12 glasses of water per day.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Excess intake of beverages containing caffeine like coffee and tea adversely affect foetal growth should be avoided.</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Should undergo periodic health check-up for weight gain, blood pressure, anaemia and receive tetanus toxoid immunization. </w:t>
      </w:r>
    </w:p>
    <w:p w:rsidR="009A1886" w:rsidRDefault="009A1886" w:rsidP="009A1886">
      <w:pPr>
        <w:numPr>
          <w:ilvl w:val="0"/>
          <w:numId w:val="20"/>
        </w:numPr>
        <w:jc w:val="both"/>
        <w:rPr>
          <w:rFonts w:ascii="Arial" w:hAnsi="Arial" w:cs="Arial"/>
          <w:sz w:val="24"/>
          <w:szCs w:val="24"/>
          <w:lang w:val="en-IN"/>
        </w:rPr>
      </w:pPr>
      <w:r>
        <w:rPr>
          <w:rFonts w:ascii="Arial" w:hAnsi="Arial" w:cs="Arial"/>
          <w:sz w:val="24"/>
          <w:szCs w:val="24"/>
          <w:lang w:val="en-IN"/>
        </w:rPr>
        <w:t xml:space="preserve">Requires enough physical exercise with adequate rest for 2-3 hrs during the day. Pregnant and lactating women should not indiscriminately take any drugs without medical advice, as some of them could be harmful to the foetus/baby.  </w:t>
      </w:r>
    </w:p>
    <w:p w:rsidR="009A1886" w:rsidRDefault="009A1886" w:rsidP="009A1886">
      <w:pPr>
        <w:rPr>
          <w:rFonts w:ascii="Arial" w:hAnsi="Arial" w:cs="Arial"/>
          <w:b/>
          <w:bCs/>
          <w:sz w:val="24"/>
          <w:szCs w:val="24"/>
          <w:lang w:val="en-IN"/>
        </w:rPr>
      </w:pPr>
      <w:r>
        <w:rPr>
          <w:rFonts w:ascii="Arial" w:hAnsi="Arial" w:cs="Arial"/>
          <w:sz w:val="24"/>
          <w:szCs w:val="24"/>
          <w:lang w:val="en-IN"/>
        </w:rPr>
        <w:t> </w:t>
      </w:r>
      <w:r>
        <w:rPr>
          <w:rFonts w:ascii="Arial" w:hAnsi="Arial" w:cs="Arial"/>
          <w:b/>
          <w:bCs/>
          <w:sz w:val="24"/>
          <w:szCs w:val="24"/>
          <w:lang w:val="en-IN"/>
        </w:rPr>
        <w:t>Nutrition for the infants:</w:t>
      </w:r>
    </w:p>
    <w:p w:rsidR="009A1886" w:rsidRDefault="009A1886" w:rsidP="009A1886">
      <w:pPr>
        <w:numPr>
          <w:ilvl w:val="0"/>
          <w:numId w:val="21"/>
        </w:numPr>
        <w:jc w:val="both"/>
        <w:rPr>
          <w:rFonts w:ascii="Arial" w:hAnsi="Arial" w:cs="Arial"/>
          <w:sz w:val="24"/>
          <w:szCs w:val="24"/>
          <w:lang w:val="en-IN"/>
        </w:rPr>
      </w:pPr>
      <w:r>
        <w:rPr>
          <w:rFonts w:ascii="Arial" w:hAnsi="Arial" w:cs="Arial"/>
          <w:sz w:val="24"/>
          <w:szCs w:val="24"/>
          <w:lang w:val="en-IN"/>
        </w:rPr>
        <w:t>Breast-milk is the most natural and perfect food for normal growth and healthy</w:t>
      </w:r>
    </w:p>
    <w:p w:rsidR="009A1886" w:rsidRDefault="009A1886" w:rsidP="009A1886">
      <w:pPr>
        <w:numPr>
          <w:ilvl w:val="0"/>
          <w:numId w:val="21"/>
        </w:numPr>
        <w:jc w:val="both"/>
        <w:rPr>
          <w:rFonts w:ascii="Arial" w:hAnsi="Arial" w:cs="Arial"/>
          <w:sz w:val="24"/>
          <w:szCs w:val="24"/>
          <w:lang w:val="en-IN"/>
        </w:rPr>
      </w:pPr>
      <w:r>
        <w:rPr>
          <w:rFonts w:ascii="Arial" w:hAnsi="Arial" w:cs="Arial"/>
          <w:sz w:val="24"/>
          <w:szCs w:val="24"/>
          <w:lang w:val="en-IN"/>
        </w:rPr>
        <w:t>development of infants and it provides the best nutrition</w:t>
      </w:r>
    </w:p>
    <w:p w:rsidR="009A1886" w:rsidRDefault="009A1886" w:rsidP="009A1886">
      <w:pPr>
        <w:numPr>
          <w:ilvl w:val="0"/>
          <w:numId w:val="21"/>
        </w:numPr>
        <w:jc w:val="both"/>
        <w:rPr>
          <w:rFonts w:ascii="Arial" w:hAnsi="Arial" w:cs="Arial"/>
          <w:sz w:val="24"/>
          <w:szCs w:val="24"/>
          <w:lang w:val="en-IN"/>
        </w:rPr>
      </w:pPr>
      <w:r>
        <w:rPr>
          <w:rFonts w:ascii="Arial" w:hAnsi="Arial" w:cs="Arial"/>
          <w:sz w:val="24"/>
          <w:szCs w:val="24"/>
          <w:lang w:val="en-IN"/>
        </w:rPr>
        <w:t>Breast-milk is a natural food and is more easily digested and absorbed by the infant as compared to formula milk prepared from other sources.</w:t>
      </w:r>
    </w:p>
    <w:p w:rsidR="009A1886" w:rsidRDefault="009A1886" w:rsidP="009A1886">
      <w:pPr>
        <w:numPr>
          <w:ilvl w:val="0"/>
          <w:numId w:val="21"/>
        </w:numPr>
        <w:jc w:val="both"/>
        <w:rPr>
          <w:rFonts w:ascii="Arial" w:hAnsi="Arial" w:cs="Arial"/>
          <w:sz w:val="24"/>
          <w:szCs w:val="24"/>
          <w:lang w:val="en-IN"/>
        </w:rPr>
      </w:pPr>
      <w:r>
        <w:rPr>
          <w:rFonts w:ascii="Arial" w:hAnsi="Arial" w:cs="Arial"/>
          <w:sz w:val="24"/>
          <w:szCs w:val="24"/>
          <w:lang w:val="en-IN"/>
        </w:rPr>
        <w:t>Colostrum which is the milk secreted during the first 3- 4 days after child birth, is rich in proteins, minerals, vitamins especially vitamin and antibodies is rich in  anti-infective factors and should be fed to infants.</w:t>
      </w:r>
    </w:p>
    <w:p w:rsidR="009A1886" w:rsidRDefault="009A1886" w:rsidP="009A1886">
      <w:pPr>
        <w:numPr>
          <w:ilvl w:val="0"/>
          <w:numId w:val="21"/>
        </w:numPr>
        <w:jc w:val="both"/>
        <w:rPr>
          <w:rFonts w:ascii="Arial" w:hAnsi="Arial" w:cs="Arial"/>
          <w:sz w:val="24"/>
          <w:szCs w:val="24"/>
          <w:lang w:val="en-IN"/>
        </w:rPr>
      </w:pPr>
      <w:r>
        <w:rPr>
          <w:rFonts w:ascii="Arial" w:hAnsi="Arial" w:cs="Arial"/>
          <w:sz w:val="24"/>
          <w:szCs w:val="24"/>
          <w:lang w:val="en-IN"/>
        </w:rPr>
        <w:t>Breast-feeding reduces risk of infections.</w:t>
      </w:r>
    </w:p>
    <w:p w:rsidR="009A1886" w:rsidRDefault="009A1886" w:rsidP="009A1886">
      <w:pPr>
        <w:numPr>
          <w:ilvl w:val="0"/>
          <w:numId w:val="21"/>
        </w:numPr>
        <w:jc w:val="both"/>
        <w:rPr>
          <w:rFonts w:ascii="Arial" w:hAnsi="Arial" w:cs="Arial"/>
          <w:sz w:val="24"/>
          <w:szCs w:val="24"/>
          <w:lang w:val="en-IN"/>
        </w:rPr>
      </w:pPr>
      <w:r>
        <w:rPr>
          <w:rFonts w:ascii="Arial" w:hAnsi="Arial" w:cs="Arial"/>
          <w:sz w:val="24"/>
          <w:szCs w:val="24"/>
          <w:lang w:val="en-IN"/>
        </w:rPr>
        <w:t>It establishes mother-infant contact and promotes mother-child bonding.</w:t>
      </w:r>
    </w:p>
    <w:p w:rsidR="009A1886" w:rsidRDefault="009A1886" w:rsidP="009A1886">
      <w:pPr>
        <w:numPr>
          <w:ilvl w:val="0"/>
          <w:numId w:val="21"/>
        </w:numPr>
        <w:jc w:val="both"/>
        <w:rPr>
          <w:rFonts w:ascii="Arial" w:hAnsi="Arial" w:cs="Arial"/>
          <w:sz w:val="24"/>
          <w:szCs w:val="24"/>
          <w:lang w:val="en-IN"/>
        </w:rPr>
      </w:pPr>
      <w:r>
        <w:rPr>
          <w:rFonts w:ascii="Arial" w:hAnsi="Arial" w:cs="Arial"/>
          <w:sz w:val="24"/>
          <w:szCs w:val="24"/>
          <w:lang w:val="en-IN"/>
        </w:rPr>
        <w:t>It prolongs birth interval by fertility control (delayed return of menstruation).</w:t>
      </w:r>
    </w:p>
    <w:p w:rsidR="009A1886" w:rsidRDefault="009A1886" w:rsidP="009A1886">
      <w:pPr>
        <w:numPr>
          <w:ilvl w:val="0"/>
          <w:numId w:val="21"/>
        </w:numPr>
        <w:jc w:val="both"/>
        <w:rPr>
          <w:rFonts w:ascii="Arial" w:hAnsi="Arial" w:cs="Arial"/>
          <w:sz w:val="24"/>
          <w:szCs w:val="24"/>
          <w:lang w:val="en-IN"/>
        </w:rPr>
      </w:pPr>
      <w:r>
        <w:rPr>
          <w:rFonts w:ascii="Arial" w:hAnsi="Arial" w:cs="Arial"/>
          <w:sz w:val="24"/>
          <w:szCs w:val="24"/>
          <w:lang w:val="en-IN"/>
        </w:rPr>
        <w:t>Breast-feeding helps in retraction of the uterus.</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Incidence of breast cancer is lower in mothers who breast feed their children.</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Breast feeding is associated with better cognitive development of children and may provide some long-term health benefits.</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Mother-infant contact should be established as early as possible (immediately after birth) by permitting the infant to suck at the breast. Mothers can breast-feed from as early as 30 minutes after delivery. Colostrum should be made available to the infant immediately after birth.</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Feeding honey, glucose, water or dilute milk formula before lactation should be avoided and the infant should be allowed to suck, which helps in establishing lactation.</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lastRenderedPageBreak/>
        <w:t>A baby should be exclusively breast-fed only upto 6 months. Giving water or any other fluid to the infant should be avoided till the baby completes 6 months.</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Demand feeding helps in maintaining lactation for a longer time.</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Breast-feeding can be continued as long as possible, even upto 2 years</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Even the undernourished mothers can successfully breast-feed. But in the case of severe malnutrition, both the quality and quantity of breast-milk may be affected.</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Frequent sucking by the baby and complete emptying of breast are important for sustaining adequate breast milk output.</w:t>
      </w:r>
    </w:p>
    <w:p w:rsidR="000D727F" w:rsidRP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A working mother can express her breast milk and store it hygienically upto 8 hrs. This can be fed to her infant by the caretaker.</w:t>
      </w:r>
      <w:r w:rsidRPr="000D727F">
        <w:rPr>
          <w:rFonts w:ascii="Arial" w:hAnsi="Arial" w:cs="Arial"/>
          <w:sz w:val="24"/>
          <w:szCs w:val="24"/>
          <w:lang w:val="en-IN"/>
        </w:rPr>
        <w:t> </w:t>
      </w:r>
    </w:p>
    <w:p w:rsidR="000D727F" w:rsidRDefault="000D727F" w:rsidP="000D727F">
      <w:pPr>
        <w:jc w:val="both"/>
        <w:rPr>
          <w:rFonts w:ascii="Arial" w:hAnsi="Arial" w:cs="Arial"/>
          <w:b/>
          <w:bCs/>
          <w:sz w:val="24"/>
          <w:szCs w:val="24"/>
          <w:lang w:val="en-IN"/>
        </w:rPr>
      </w:pPr>
      <w:r>
        <w:rPr>
          <w:rFonts w:ascii="Arial" w:hAnsi="Arial" w:cs="Arial"/>
          <w:b/>
          <w:bCs/>
          <w:sz w:val="24"/>
          <w:szCs w:val="24"/>
          <w:lang w:val="en-IN"/>
        </w:rPr>
        <w:t>Complementary Food:</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Breast-milk alone is not adequate for the infant beyond 6 months of age. Introduction of food supplements (semi-solid complementary foods) along with breast-feeding is necessary for infants after 6 months of age.</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Provision of adequate and appropriate supplements to young children prevents malnutrition</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Low cost food supplements can be prepared at home from commonly used ingredients such as cereals (whet/rice/ragi/jowar/bajra etc.); pulses (gram/dhals), nuts and oilseeds (ground nut, sesame etc.) oils, sugar and jiggery.</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Such supplements are easily digested by all infants, including those with severe malnutrition.</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Hygienic practices should be observed while preparing and feeding the food to the child; otherwise, it will lead to diarrhoea</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Flours of germinated cereals, which are rich in the enzyme alpha-amylase, constitute Amylase- Rich Foods (ARFs). Even small amounts of this type of foods liquefy and reduce the bulk of the cereal based diet. ARFs help in increasing the energy density of weaning gruels and in reducing its bulk as well.</w:t>
      </w:r>
    </w:p>
    <w:p w:rsidR="000D727F" w:rsidRDefault="000D727F" w:rsidP="000D727F">
      <w:pPr>
        <w:numPr>
          <w:ilvl w:val="0"/>
          <w:numId w:val="21"/>
        </w:numPr>
        <w:jc w:val="both"/>
        <w:rPr>
          <w:rFonts w:ascii="Arial" w:hAnsi="Arial" w:cs="Arial"/>
          <w:sz w:val="24"/>
          <w:szCs w:val="24"/>
          <w:lang w:val="en-IN"/>
        </w:rPr>
      </w:pPr>
      <w:r>
        <w:rPr>
          <w:rFonts w:ascii="Arial" w:hAnsi="Arial" w:cs="Arial"/>
          <w:sz w:val="24"/>
          <w:szCs w:val="24"/>
          <w:lang w:val="en-IN"/>
        </w:rPr>
        <w:t>Mothers can add ARF to increase the digestibility of the low-cost weaning foods prepared at home. Preparation of ARF is very simple and can be done by mothers at home.</w:t>
      </w:r>
    </w:p>
    <w:p w:rsidR="00AA02D7" w:rsidRDefault="00AA02D7" w:rsidP="00AA02D7">
      <w:pPr>
        <w:jc w:val="center"/>
      </w:pPr>
    </w:p>
    <w:p w:rsidR="00AA02D7" w:rsidRDefault="00AA02D7" w:rsidP="00AA02D7">
      <w:pPr>
        <w:jc w:val="center"/>
      </w:pPr>
    </w:p>
    <w:p w:rsidR="00AA02D7" w:rsidRDefault="00AA02D7" w:rsidP="00AA02D7">
      <w:pPr>
        <w:jc w:val="center"/>
      </w:pPr>
    </w:p>
    <w:p w:rsidR="00AA02D7" w:rsidRDefault="00AA02D7" w:rsidP="00AA02D7">
      <w:pPr>
        <w:jc w:val="center"/>
      </w:pPr>
    </w:p>
    <w:p w:rsidR="00AA02D7" w:rsidRDefault="00AA02D7" w:rsidP="00AA02D7">
      <w:pPr>
        <w:jc w:val="center"/>
      </w:pPr>
    </w:p>
    <w:p w:rsidR="00AA02D7" w:rsidRDefault="00AA02D7" w:rsidP="00AA02D7">
      <w:pPr>
        <w:jc w:val="center"/>
      </w:pPr>
    </w:p>
    <w:p w:rsidR="00AA02D7" w:rsidRDefault="00AA02D7" w:rsidP="00AA02D7">
      <w:pPr>
        <w:jc w:val="center"/>
      </w:pPr>
    </w:p>
    <w:p w:rsidR="00AA02D7" w:rsidRDefault="000D727F" w:rsidP="00AA02D7">
      <w:pPr>
        <w:jc w:val="center"/>
        <w:rPr>
          <w:rFonts w:ascii="Arial" w:hAnsi="Arial" w:cs="Arial"/>
          <w:b/>
          <w:bCs/>
          <w:sz w:val="24"/>
          <w:szCs w:val="24"/>
          <w:lang w:val="en-IN"/>
        </w:rPr>
      </w:pPr>
      <w:r>
        <w:lastRenderedPageBreak/>
        <w:t> </w:t>
      </w:r>
      <w:r w:rsidR="00AA02D7">
        <w:rPr>
          <w:rFonts w:ascii="Arial" w:hAnsi="Arial" w:cs="Arial"/>
          <w:b/>
          <w:bCs/>
          <w:sz w:val="24"/>
          <w:szCs w:val="24"/>
          <w:lang w:val="en-IN"/>
        </w:rPr>
        <w:t>PREPARATION OF AMYLASE RICH FOOD (ARF)</w:t>
      </w:r>
    </w:p>
    <w:p w:rsidR="00AA02D7" w:rsidRDefault="00DD5B00" w:rsidP="00AA02D7">
      <w:pPr>
        <w:jc w:val="cente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48000" behindDoc="0" locked="0" layoutInCell="1" allowOverlap="1">
            <wp:simplePos x="0" y="0"/>
            <wp:positionH relativeFrom="column">
              <wp:posOffset>3162300</wp:posOffset>
            </wp:positionH>
            <wp:positionV relativeFrom="paragraph">
              <wp:posOffset>254000</wp:posOffset>
            </wp:positionV>
            <wp:extent cx="158750" cy="219710"/>
            <wp:effectExtent l="1905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grayscl/>
                      <a:biLevel thresh="50000"/>
                    </a:blip>
                    <a:srcRect/>
                    <a:stretch>
                      <a:fillRect/>
                    </a:stretch>
                  </pic:blipFill>
                  <pic:spPr bwMode="auto">
                    <a:xfrm>
                      <a:off x="0" y="0"/>
                      <a:ext cx="158750" cy="219710"/>
                    </a:xfrm>
                    <a:prstGeom prst="rect">
                      <a:avLst/>
                    </a:prstGeom>
                    <a:noFill/>
                    <a:ln w="9525" algn="in">
                      <a:noFill/>
                      <a:miter lim="800000"/>
                      <a:headEnd/>
                      <a:tailEnd/>
                    </a:ln>
                    <a:effectLst/>
                  </pic:spPr>
                </pic:pic>
              </a:graphicData>
            </a:graphic>
          </wp:anchor>
        </w:drawing>
      </w:r>
      <w:r w:rsidR="00AA02D7">
        <w:rPr>
          <w:rFonts w:ascii="Arial" w:hAnsi="Arial" w:cs="Arial"/>
          <w:sz w:val="24"/>
          <w:szCs w:val="24"/>
          <w:lang w:val="en-IN"/>
        </w:rPr>
        <w:t>Take 250 g of wheat/Ragi/Jowar/Bajra</w:t>
      </w:r>
    </w:p>
    <w:p w:rsidR="00AA02D7" w:rsidRDefault="00AA02D7" w:rsidP="00AA02D7">
      <w:pPr>
        <w:rPr>
          <w:rFonts w:ascii="Arial" w:hAnsi="Arial" w:cs="Arial"/>
          <w:sz w:val="24"/>
          <w:szCs w:val="24"/>
          <w:lang w:val="en-IN"/>
        </w:rPr>
      </w:pPr>
      <w:r>
        <w:rPr>
          <w:rFonts w:ascii="Arial" w:hAnsi="Arial" w:cs="Arial"/>
          <w:sz w:val="24"/>
          <w:szCs w:val="24"/>
          <w:lang w:val="en-IN"/>
        </w:rPr>
        <w:t> </w:t>
      </w:r>
    </w:p>
    <w:p w:rsidR="00AA02D7" w:rsidRDefault="00DD5B00" w:rsidP="00AA02D7">
      <w:pPr>
        <w:jc w:val="cente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50048" behindDoc="0" locked="0" layoutInCell="1" allowOverlap="1">
            <wp:simplePos x="0" y="0"/>
            <wp:positionH relativeFrom="column">
              <wp:posOffset>3162300</wp:posOffset>
            </wp:positionH>
            <wp:positionV relativeFrom="paragraph">
              <wp:posOffset>272415</wp:posOffset>
            </wp:positionV>
            <wp:extent cx="158750" cy="219710"/>
            <wp:effectExtent l="1905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grayscl/>
                      <a:biLevel thresh="50000"/>
                    </a:blip>
                    <a:srcRect/>
                    <a:stretch>
                      <a:fillRect/>
                    </a:stretch>
                  </pic:blipFill>
                  <pic:spPr bwMode="auto">
                    <a:xfrm>
                      <a:off x="0" y="0"/>
                      <a:ext cx="158750" cy="219710"/>
                    </a:xfrm>
                    <a:prstGeom prst="rect">
                      <a:avLst/>
                    </a:prstGeom>
                    <a:noFill/>
                    <a:ln w="9525" algn="in">
                      <a:noFill/>
                      <a:miter lim="800000"/>
                      <a:headEnd/>
                      <a:tailEnd/>
                    </a:ln>
                    <a:effectLst/>
                  </pic:spPr>
                </pic:pic>
              </a:graphicData>
            </a:graphic>
          </wp:anchor>
        </w:drawing>
      </w:r>
      <w:r>
        <w:rPr>
          <w:rFonts w:ascii="Times New Roman" w:hAnsi="Times New Roman"/>
          <w:noProof/>
          <w:color w:val="auto"/>
          <w:kern w:val="0"/>
          <w:sz w:val="24"/>
          <w:szCs w:val="24"/>
        </w:rPr>
        <w:drawing>
          <wp:anchor distT="36576" distB="36576" distL="36576" distR="36576" simplePos="0" relativeHeight="251649024" behindDoc="0" locked="0" layoutInCell="1" allowOverlap="1">
            <wp:simplePos x="0" y="0"/>
            <wp:positionH relativeFrom="column">
              <wp:posOffset>3162300</wp:posOffset>
            </wp:positionH>
            <wp:positionV relativeFrom="paragraph">
              <wp:posOffset>272415</wp:posOffset>
            </wp:positionV>
            <wp:extent cx="158750" cy="219710"/>
            <wp:effectExtent l="1905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a:srcRect/>
                    <a:stretch>
                      <a:fillRect/>
                    </a:stretch>
                  </pic:blipFill>
                  <pic:spPr bwMode="auto">
                    <a:xfrm>
                      <a:off x="0" y="0"/>
                      <a:ext cx="158750" cy="219710"/>
                    </a:xfrm>
                    <a:prstGeom prst="rect">
                      <a:avLst/>
                    </a:prstGeom>
                    <a:noFill/>
                    <a:ln w="9525" algn="in">
                      <a:noFill/>
                      <a:miter lim="800000"/>
                      <a:headEnd/>
                      <a:tailEnd/>
                    </a:ln>
                    <a:effectLst/>
                  </pic:spPr>
                </pic:pic>
              </a:graphicData>
            </a:graphic>
          </wp:anchor>
        </w:drawing>
      </w:r>
      <w:r w:rsidR="00AA02D7">
        <w:rPr>
          <w:rFonts w:ascii="Arial" w:hAnsi="Arial" w:cs="Arial"/>
          <w:sz w:val="24"/>
          <w:szCs w:val="24"/>
          <w:lang w:val="en-IN"/>
        </w:rPr>
        <w:t>Add 2-3 volumes of water soak it for 8 hrs</w:t>
      </w:r>
    </w:p>
    <w:p w:rsidR="00AA02D7" w:rsidRDefault="00AA02D7" w:rsidP="00AA02D7">
      <w:pPr>
        <w:jc w:val="center"/>
        <w:rPr>
          <w:rFonts w:ascii="Arial" w:hAnsi="Arial" w:cs="Arial"/>
          <w:sz w:val="24"/>
          <w:szCs w:val="24"/>
          <w:lang w:val="en-IN"/>
        </w:rPr>
      </w:pPr>
      <w:r>
        <w:rPr>
          <w:rFonts w:ascii="Arial" w:hAnsi="Arial" w:cs="Arial"/>
          <w:sz w:val="24"/>
          <w:szCs w:val="24"/>
          <w:lang w:val="en-IN"/>
        </w:rPr>
        <w:t> </w:t>
      </w:r>
      <w:r w:rsidRPr="00AA02D7">
        <w:rPr>
          <w:rFonts w:ascii="Times New Roman" w:hAnsi="Times New Roman"/>
          <w:color w:val="auto"/>
          <w:kern w:val="0"/>
          <w:sz w:val="24"/>
          <w:szCs w:val="24"/>
        </w:rPr>
        <w:t xml:space="preserve">  </w:t>
      </w:r>
    </w:p>
    <w:p w:rsidR="00AA02D7" w:rsidRDefault="00DD5B00" w:rsidP="00AA02D7">
      <w:pPr>
        <w:jc w:val="cente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51072" behindDoc="0" locked="0" layoutInCell="1" allowOverlap="1">
            <wp:simplePos x="0" y="0"/>
            <wp:positionH relativeFrom="column">
              <wp:posOffset>3162300</wp:posOffset>
            </wp:positionH>
            <wp:positionV relativeFrom="paragraph">
              <wp:posOffset>250825</wp:posOffset>
            </wp:positionV>
            <wp:extent cx="158750" cy="219710"/>
            <wp:effectExtent l="1905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a:grayscl/>
                      <a:biLevel thresh="50000"/>
                    </a:blip>
                    <a:srcRect/>
                    <a:stretch>
                      <a:fillRect/>
                    </a:stretch>
                  </pic:blipFill>
                  <pic:spPr bwMode="auto">
                    <a:xfrm>
                      <a:off x="0" y="0"/>
                      <a:ext cx="158750" cy="219710"/>
                    </a:xfrm>
                    <a:prstGeom prst="rect">
                      <a:avLst/>
                    </a:prstGeom>
                    <a:noFill/>
                    <a:ln w="9525" algn="in">
                      <a:noFill/>
                      <a:miter lim="800000"/>
                      <a:headEnd/>
                      <a:tailEnd/>
                    </a:ln>
                    <a:effectLst/>
                  </pic:spPr>
                </pic:pic>
              </a:graphicData>
            </a:graphic>
          </wp:anchor>
        </w:drawing>
      </w:r>
      <w:r w:rsidR="00AA02D7">
        <w:rPr>
          <w:rFonts w:ascii="Arial" w:hAnsi="Arial" w:cs="Arial"/>
          <w:sz w:val="24"/>
          <w:szCs w:val="24"/>
          <w:lang w:val="en-IN"/>
        </w:rPr>
        <w:t xml:space="preserve">Drain excess water                          </w:t>
      </w:r>
    </w:p>
    <w:p w:rsidR="00AA02D7" w:rsidRDefault="00AA02D7" w:rsidP="00AA02D7">
      <w:pPr>
        <w:jc w:val="center"/>
        <w:rPr>
          <w:rFonts w:ascii="Arial" w:hAnsi="Arial" w:cs="Arial"/>
          <w:sz w:val="24"/>
          <w:szCs w:val="24"/>
          <w:lang w:val="en-IN"/>
        </w:rPr>
      </w:pPr>
      <w:r>
        <w:rPr>
          <w:rFonts w:ascii="Arial" w:hAnsi="Arial" w:cs="Arial"/>
          <w:sz w:val="24"/>
          <w:szCs w:val="24"/>
          <w:lang w:val="en-IN"/>
        </w:rPr>
        <w:t> </w:t>
      </w:r>
    </w:p>
    <w:p w:rsidR="00AA02D7" w:rsidRDefault="00DD5B00" w:rsidP="00AA02D7">
      <w:pPr>
        <w:jc w:val="cente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52096" behindDoc="0" locked="0" layoutInCell="1" allowOverlap="1">
            <wp:simplePos x="0" y="0"/>
            <wp:positionH relativeFrom="column">
              <wp:posOffset>3155950</wp:posOffset>
            </wp:positionH>
            <wp:positionV relativeFrom="paragraph">
              <wp:posOffset>274320</wp:posOffset>
            </wp:positionV>
            <wp:extent cx="158750" cy="219710"/>
            <wp:effectExtent l="1905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grayscl/>
                      <a:biLevel thresh="50000"/>
                    </a:blip>
                    <a:srcRect/>
                    <a:stretch>
                      <a:fillRect/>
                    </a:stretch>
                  </pic:blipFill>
                  <pic:spPr bwMode="auto">
                    <a:xfrm>
                      <a:off x="0" y="0"/>
                      <a:ext cx="158750" cy="219710"/>
                    </a:xfrm>
                    <a:prstGeom prst="rect">
                      <a:avLst/>
                    </a:prstGeom>
                    <a:noFill/>
                    <a:ln w="9525" algn="in">
                      <a:noFill/>
                      <a:miter lim="800000"/>
                      <a:headEnd/>
                      <a:tailEnd/>
                    </a:ln>
                    <a:effectLst/>
                  </pic:spPr>
                </pic:pic>
              </a:graphicData>
            </a:graphic>
          </wp:anchor>
        </w:drawing>
      </w:r>
      <w:r w:rsidR="00AA02D7">
        <w:rPr>
          <w:rFonts w:ascii="Arial" w:hAnsi="Arial" w:cs="Arial"/>
          <w:sz w:val="24"/>
          <w:szCs w:val="24"/>
          <w:lang w:val="en-IN"/>
        </w:rPr>
        <w:t>Germinate wheat in dark for 24-48 hours</w:t>
      </w:r>
    </w:p>
    <w:p w:rsidR="00AA02D7" w:rsidRDefault="00AA02D7" w:rsidP="00AA02D7">
      <w:pPr>
        <w:jc w:val="center"/>
        <w:rPr>
          <w:rFonts w:ascii="Arial" w:hAnsi="Arial" w:cs="Arial"/>
          <w:sz w:val="24"/>
          <w:szCs w:val="24"/>
          <w:lang w:val="en-IN"/>
        </w:rPr>
      </w:pPr>
      <w:r>
        <w:rPr>
          <w:rFonts w:ascii="Arial" w:hAnsi="Arial" w:cs="Arial"/>
          <w:sz w:val="24"/>
          <w:szCs w:val="24"/>
          <w:lang w:val="en-IN"/>
        </w:rPr>
        <w:t> </w:t>
      </w:r>
    </w:p>
    <w:p w:rsidR="00AA02D7" w:rsidRDefault="00DD5B00" w:rsidP="00AA02D7">
      <w:pPr>
        <w:jc w:val="cente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53120" behindDoc="0" locked="0" layoutInCell="1" allowOverlap="1">
            <wp:simplePos x="0" y="0"/>
            <wp:positionH relativeFrom="column">
              <wp:posOffset>3149600</wp:posOffset>
            </wp:positionH>
            <wp:positionV relativeFrom="paragraph">
              <wp:posOffset>277495</wp:posOffset>
            </wp:positionV>
            <wp:extent cx="158750" cy="219710"/>
            <wp:effectExtent l="1905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grayscl/>
                      <a:biLevel thresh="50000"/>
                    </a:blip>
                    <a:srcRect/>
                    <a:stretch>
                      <a:fillRect/>
                    </a:stretch>
                  </pic:blipFill>
                  <pic:spPr bwMode="auto">
                    <a:xfrm>
                      <a:off x="0" y="0"/>
                      <a:ext cx="158750" cy="219710"/>
                    </a:xfrm>
                    <a:prstGeom prst="rect">
                      <a:avLst/>
                    </a:prstGeom>
                    <a:noFill/>
                    <a:ln w="9525" algn="in">
                      <a:noFill/>
                      <a:miter lim="800000"/>
                      <a:headEnd/>
                      <a:tailEnd/>
                    </a:ln>
                    <a:effectLst/>
                  </pic:spPr>
                </pic:pic>
              </a:graphicData>
            </a:graphic>
          </wp:anchor>
        </w:drawing>
      </w:r>
      <w:r w:rsidR="00AA02D7">
        <w:rPr>
          <w:rFonts w:ascii="Arial" w:hAnsi="Arial" w:cs="Arial"/>
          <w:sz w:val="24"/>
          <w:szCs w:val="24"/>
          <w:lang w:val="en-IN"/>
        </w:rPr>
        <w:t>Sun dry for 5-8 hours</w:t>
      </w:r>
    </w:p>
    <w:p w:rsidR="00AA02D7" w:rsidRDefault="00AA02D7" w:rsidP="00AA02D7">
      <w:pPr>
        <w:jc w:val="center"/>
        <w:rPr>
          <w:rFonts w:ascii="Arial" w:hAnsi="Arial" w:cs="Arial"/>
          <w:sz w:val="24"/>
          <w:szCs w:val="24"/>
          <w:lang w:val="en-IN"/>
        </w:rPr>
      </w:pPr>
      <w:r>
        <w:rPr>
          <w:rFonts w:ascii="Arial" w:hAnsi="Arial" w:cs="Arial"/>
          <w:sz w:val="24"/>
          <w:szCs w:val="24"/>
          <w:lang w:val="en-IN"/>
        </w:rPr>
        <w:t> </w:t>
      </w:r>
    </w:p>
    <w:p w:rsidR="00AA02D7" w:rsidRDefault="00AA02D7" w:rsidP="00AA02D7">
      <w:pPr>
        <w:jc w:val="center"/>
        <w:rPr>
          <w:rFonts w:ascii="Arial" w:hAnsi="Arial" w:cs="Arial"/>
          <w:sz w:val="24"/>
          <w:szCs w:val="24"/>
          <w:lang w:val="en-IN"/>
        </w:rPr>
      </w:pPr>
      <w:r>
        <w:rPr>
          <w:rFonts w:ascii="Arial" w:hAnsi="Arial" w:cs="Arial"/>
          <w:sz w:val="24"/>
          <w:szCs w:val="24"/>
          <w:lang w:val="en-IN"/>
        </w:rPr>
        <w:t>Roast gently in flat pan just to remove water</w:t>
      </w:r>
    </w:p>
    <w:p w:rsidR="00AA02D7" w:rsidRDefault="00DD5B00" w:rsidP="00AA02D7">
      <w:pPr>
        <w:jc w:val="cente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54144" behindDoc="0" locked="0" layoutInCell="1" allowOverlap="1">
            <wp:simplePos x="0" y="0"/>
            <wp:positionH relativeFrom="column">
              <wp:posOffset>3162300</wp:posOffset>
            </wp:positionH>
            <wp:positionV relativeFrom="paragraph">
              <wp:posOffset>5080</wp:posOffset>
            </wp:positionV>
            <wp:extent cx="158750" cy="219710"/>
            <wp:effectExtent l="1905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4">
                      <a:grayscl/>
                      <a:biLevel thresh="50000"/>
                    </a:blip>
                    <a:srcRect/>
                    <a:stretch>
                      <a:fillRect/>
                    </a:stretch>
                  </pic:blipFill>
                  <pic:spPr bwMode="auto">
                    <a:xfrm>
                      <a:off x="0" y="0"/>
                      <a:ext cx="158750" cy="219710"/>
                    </a:xfrm>
                    <a:prstGeom prst="rect">
                      <a:avLst/>
                    </a:prstGeom>
                    <a:noFill/>
                    <a:ln w="9525" algn="in">
                      <a:noFill/>
                      <a:miter lim="800000"/>
                      <a:headEnd/>
                      <a:tailEnd/>
                    </a:ln>
                    <a:effectLst/>
                  </pic:spPr>
                </pic:pic>
              </a:graphicData>
            </a:graphic>
          </wp:anchor>
        </w:drawing>
      </w:r>
      <w:r w:rsidR="00AA02D7">
        <w:rPr>
          <w:rFonts w:ascii="Arial" w:hAnsi="Arial" w:cs="Arial"/>
          <w:sz w:val="24"/>
          <w:szCs w:val="24"/>
          <w:lang w:val="en-IN"/>
        </w:rPr>
        <w:t> </w:t>
      </w:r>
    </w:p>
    <w:p w:rsidR="00AA02D7" w:rsidRDefault="00DD5B00" w:rsidP="00AA02D7">
      <w:pPr>
        <w:jc w:val="center"/>
        <w:rPr>
          <w:rFonts w:ascii="Arial" w:hAnsi="Arial" w:cs="Arial"/>
          <w:sz w:val="24"/>
          <w:szCs w:val="24"/>
          <w:lang w:val="en-IN"/>
        </w:rPr>
      </w:pPr>
      <w:r>
        <w:rPr>
          <w:rFonts w:ascii="Times New Roman" w:hAnsi="Times New Roman"/>
          <w:noProof/>
          <w:color w:val="auto"/>
          <w:kern w:val="0"/>
          <w:sz w:val="24"/>
          <w:szCs w:val="24"/>
        </w:rPr>
        <w:drawing>
          <wp:anchor distT="36576" distB="36576" distL="36576" distR="36576" simplePos="0" relativeHeight="251655168" behindDoc="0" locked="0" layoutInCell="1" allowOverlap="1">
            <wp:simplePos x="0" y="0"/>
            <wp:positionH relativeFrom="column">
              <wp:posOffset>3155950</wp:posOffset>
            </wp:positionH>
            <wp:positionV relativeFrom="paragraph">
              <wp:posOffset>245110</wp:posOffset>
            </wp:positionV>
            <wp:extent cx="158750" cy="219710"/>
            <wp:effectExtent l="1905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a:grayscl/>
                      <a:biLevel thresh="50000"/>
                    </a:blip>
                    <a:srcRect/>
                    <a:stretch>
                      <a:fillRect/>
                    </a:stretch>
                  </pic:blipFill>
                  <pic:spPr bwMode="auto">
                    <a:xfrm>
                      <a:off x="0" y="0"/>
                      <a:ext cx="158750" cy="219710"/>
                    </a:xfrm>
                    <a:prstGeom prst="rect">
                      <a:avLst/>
                    </a:prstGeom>
                    <a:noFill/>
                    <a:ln w="9525" algn="in">
                      <a:noFill/>
                      <a:miter lim="800000"/>
                      <a:headEnd/>
                      <a:tailEnd/>
                    </a:ln>
                    <a:effectLst/>
                  </pic:spPr>
                </pic:pic>
              </a:graphicData>
            </a:graphic>
          </wp:anchor>
        </w:drawing>
      </w:r>
      <w:r w:rsidR="00AA02D7">
        <w:rPr>
          <w:rFonts w:ascii="Arial" w:hAnsi="Arial" w:cs="Arial"/>
          <w:sz w:val="24"/>
          <w:szCs w:val="24"/>
          <w:lang w:val="en-IN"/>
        </w:rPr>
        <w:t>Grind and powder the grains (ARF)</w:t>
      </w:r>
    </w:p>
    <w:p w:rsidR="00AA02D7" w:rsidRDefault="00AA02D7" w:rsidP="00AA02D7">
      <w:pPr>
        <w:jc w:val="center"/>
        <w:rPr>
          <w:rFonts w:ascii="Arial" w:hAnsi="Arial" w:cs="Arial"/>
          <w:sz w:val="24"/>
          <w:szCs w:val="24"/>
          <w:lang w:val="en-IN"/>
        </w:rPr>
      </w:pPr>
      <w:r>
        <w:rPr>
          <w:rFonts w:ascii="Arial" w:hAnsi="Arial" w:cs="Arial"/>
          <w:sz w:val="24"/>
          <w:szCs w:val="24"/>
          <w:lang w:val="en-IN"/>
        </w:rPr>
        <w:t> </w:t>
      </w:r>
    </w:p>
    <w:p w:rsidR="00AA02D7" w:rsidRDefault="00AA02D7" w:rsidP="00AA02D7">
      <w:pPr>
        <w:jc w:val="center"/>
        <w:rPr>
          <w:rFonts w:ascii="Arial" w:hAnsi="Arial" w:cs="Arial"/>
          <w:sz w:val="24"/>
          <w:szCs w:val="24"/>
          <w:lang w:val="en-IN"/>
        </w:rPr>
      </w:pPr>
      <w:r>
        <w:rPr>
          <w:rFonts w:ascii="Arial" w:hAnsi="Arial" w:cs="Arial"/>
          <w:sz w:val="24"/>
          <w:szCs w:val="24"/>
          <w:lang w:val="en-IN"/>
        </w:rPr>
        <w:t>Store in airtight bottles/jars</w:t>
      </w:r>
    </w:p>
    <w:p w:rsidR="00AA02D7" w:rsidRDefault="00AA02D7" w:rsidP="00AA02D7">
      <w:pPr>
        <w:jc w:val="center"/>
        <w:rPr>
          <w:rFonts w:ascii="Arial" w:hAnsi="Arial" w:cs="Arial"/>
          <w:b/>
          <w:bCs/>
          <w:sz w:val="24"/>
          <w:szCs w:val="24"/>
          <w:lang w:val="en-IN"/>
        </w:rPr>
      </w:pPr>
      <w:r>
        <w:rPr>
          <w:rFonts w:ascii="Arial" w:hAnsi="Arial" w:cs="Arial"/>
          <w:sz w:val="24"/>
          <w:szCs w:val="24"/>
          <w:lang w:val="en-IN"/>
        </w:rPr>
        <w:t> </w:t>
      </w:r>
      <w:r>
        <w:rPr>
          <w:rFonts w:ascii="Arial" w:hAnsi="Arial" w:cs="Arial"/>
          <w:b/>
          <w:bCs/>
          <w:sz w:val="24"/>
          <w:szCs w:val="24"/>
          <w:lang w:val="en-IN"/>
        </w:rPr>
        <w:t>Add 5 g (one tea spoon) of ARF, after cooking, to every feed</w:t>
      </w:r>
    </w:p>
    <w:p w:rsidR="00BE0C01" w:rsidRDefault="00BE0C01" w:rsidP="00040B60">
      <w:pPr>
        <w:jc w:val="center"/>
      </w:pPr>
    </w:p>
    <w:p w:rsidR="00BE0C01" w:rsidRDefault="00BE0C01" w:rsidP="00040B60">
      <w:pPr>
        <w:jc w:val="center"/>
      </w:pPr>
    </w:p>
    <w:p w:rsidR="00040B60" w:rsidRDefault="00584294" w:rsidP="00040B60">
      <w:pPr>
        <w:jc w:val="center"/>
        <w:rPr>
          <w:rFonts w:ascii="Arial" w:hAnsi="Arial" w:cs="Arial"/>
          <w:b/>
          <w:bCs/>
          <w:sz w:val="24"/>
          <w:szCs w:val="24"/>
          <w:lang w:val="en-IN"/>
        </w:rPr>
      </w:pPr>
      <w:r>
        <w:rPr>
          <w:rFonts w:ascii="Times New Roman" w:hAnsi="Times New Roman"/>
          <w:noProof/>
          <w:color w:val="auto"/>
          <w:kern w:val="0"/>
          <w:sz w:val="24"/>
          <w:szCs w:val="24"/>
        </w:rPr>
        <mc:AlternateContent>
          <mc:Choice Requires="wps">
            <w:drawing>
              <wp:anchor distT="36576" distB="36576" distL="36576" distR="36576" simplePos="0" relativeHeight="251656192" behindDoc="0" locked="0" layoutInCell="1" allowOverlap="1">
                <wp:simplePos x="0" y="0"/>
                <wp:positionH relativeFrom="column">
                  <wp:posOffset>838200</wp:posOffset>
                </wp:positionH>
                <wp:positionV relativeFrom="paragraph">
                  <wp:posOffset>6353175</wp:posOffset>
                </wp:positionV>
                <wp:extent cx="6181725" cy="3629025"/>
                <wp:effectExtent l="11430" t="12065" r="7620" b="6985"/>
                <wp:wrapNone/>
                <wp:docPr id="1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81725" cy="3629025"/>
                        </a:xfrm>
                        <a:prstGeom prst="rect">
                          <a:avLst/>
                        </a:prstGeom>
                        <a:solidFill>
                          <a:srgbClr val="D9D9D9"/>
                        </a:solidFill>
                        <a:ln w="635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2C0B43" w:rsidRDefault="002C0B43" w:rsidP="00040B60">
                            <w:pPr>
                              <w:jc w:val="center"/>
                              <w:rPr>
                                <w:rFonts w:ascii="Arial" w:hAnsi="Arial" w:cs="Arial"/>
                                <w:b/>
                                <w:bCs/>
                                <w:sz w:val="24"/>
                                <w:szCs w:val="24"/>
                                <w:lang w:val="en-IN"/>
                              </w:rPr>
                            </w:pPr>
                            <w:r>
                              <w:rPr>
                                <w:rFonts w:ascii="Arial" w:hAnsi="Arial" w:cs="Arial"/>
                                <w:b/>
                                <w:bCs/>
                                <w:sz w:val="24"/>
                                <w:szCs w:val="24"/>
                                <w:lang w:val="en-IN"/>
                              </w:rPr>
                              <w:t>Preparation of Sathu Maavu at home</w:t>
                            </w:r>
                          </w:p>
                          <w:p w:rsidR="002C0B43" w:rsidRDefault="002C0B43" w:rsidP="00040B60">
                            <w:pPr>
                              <w:jc w:val="center"/>
                              <w:rPr>
                                <w:rFonts w:ascii="Arial" w:hAnsi="Arial" w:cs="Arial"/>
                                <w:b/>
                                <w:bCs/>
                                <w:sz w:val="24"/>
                                <w:szCs w:val="24"/>
                                <w:lang w:val="en-IN"/>
                              </w:rPr>
                            </w:pPr>
                            <w:r>
                              <w:rPr>
                                <w:rFonts w:ascii="Arial" w:hAnsi="Arial" w:cs="Arial"/>
                                <w:b/>
                                <w:bCs/>
                                <w:sz w:val="24"/>
                                <w:szCs w:val="24"/>
                                <w:lang w:val="en-IN"/>
                              </w:rPr>
                              <w:t>Ingredients:</w:t>
                            </w:r>
                          </w:p>
                          <w:p w:rsidR="002C0B43" w:rsidRDefault="002C0B43" w:rsidP="00040B60">
                            <w:pPr>
                              <w:rPr>
                                <w:rFonts w:ascii="Arial" w:hAnsi="Arial" w:cs="Arial"/>
                                <w:sz w:val="24"/>
                                <w:szCs w:val="24"/>
                                <w:lang w:val="en-IN"/>
                              </w:rPr>
                            </w:pPr>
                            <w:r>
                              <w:rPr>
                                <w:rFonts w:ascii="Arial" w:hAnsi="Arial" w:cs="Arial"/>
                                <w:sz w:val="24"/>
                                <w:szCs w:val="24"/>
                                <w:lang w:val="en-IN"/>
                              </w:rPr>
                              <w:t>Ragi                                                                            - 200 gms</w:t>
                            </w:r>
                          </w:p>
                          <w:p w:rsidR="002C0B43" w:rsidRDefault="002C0B43" w:rsidP="00040B60">
                            <w:pPr>
                              <w:rPr>
                                <w:rFonts w:ascii="Arial" w:hAnsi="Arial" w:cs="Arial"/>
                                <w:sz w:val="24"/>
                                <w:szCs w:val="24"/>
                                <w:lang w:val="en-IN"/>
                              </w:rPr>
                            </w:pPr>
                            <w:r>
                              <w:rPr>
                                <w:rFonts w:ascii="Arial" w:hAnsi="Arial" w:cs="Arial"/>
                                <w:sz w:val="24"/>
                                <w:szCs w:val="24"/>
                                <w:lang w:val="en-IN"/>
                              </w:rPr>
                              <w:t>Wheat or Jowar or Bajra or Boiled rice                        - 200 gms</w:t>
                            </w:r>
                          </w:p>
                          <w:p w:rsidR="002C0B43" w:rsidRDefault="002C0B43" w:rsidP="00040B60">
                            <w:pPr>
                              <w:rPr>
                                <w:rFonts w:ascii="Arial" w:hAnsi="Arial" w:cs="Arial"/>
                                <w:sz w:val="24"/>
                                <w:szCs w:val="24"/>
                                <w:lang w:val="en-IN"/>
                              </w:rPr>
                            </w:pPr>
                            <w:r>
                              <w:rPr>
                                <w:rFonts w:ascii="Arial" w:hAnsi="Arial" w:cs="Arial"/>
                                <w:sz w:val="24"/>
                                <w:szCs w:val="24"/>
                                <w:lang w:val="en-IN"/>
                              </w:rPr>
                              <w:t>Puffed Bengal gram dhal (Porikadalai)                        - 200 gms</w:t>
                            </w:r>
                          </w:p>
                          <w:p w:rsidR="002C0B43" w:rsidRDefault="002C0B43" w:rsidP="00040B60">
                            <w:pPr>
                              <w:rPr>
                                <w:rFonts w:ascii="Arial" w:hAnsi="Arial" w:cs="Arial"/>
                                <w:sz w:val="24"/>
                                <w:szCs w:val="24"/>
                                <w:lang w:val="en-IN"/>
                              </w:rPr>
                            </w:pPr>
                            <w:r>
                              <w:rPr>
                                <w:rFonts w:ascii="Arial" w:hAnsi="Arial" w:cs="Arial"/>
                                <w:sz w:val="24"/>
                                <w:szCs w:val="24"/>
                                <w:lang w:val="en-IN"/>
                              </w:rPr>
                              <w:t>Roasted ground nut                                                     - 100 gms</w:t>
                            </w:r>
                          </w:p>
                          <w:p w:rsidR="002C0B43" w:rsidRDefault="002C0B43" w:rsidP="00040B60">
                            <w:pPr>
                              <w:rPr>
                                <w:rFonts w:ascii="Arial" w:hAnsi="Arial" w:cs="Arial"/>
                                <w:sz w:val="24"/>
                                <w:szCs w:val="24"/>
                                <w:lang w:val="en-IN"/>
                              </w:rPr>
                            </w:pPr>
                            <w:r>
                              <w:rPr>
                                <w:rFonts w:ascii="Arial" w:hAnsi="Arial" w:cs="Arial"/>
                                <w:sz w:val="24"/>
                                <w:szCs w:val="24"/>
                                <w:lang w:val="en-IN"/>
                              </w:rPr>
                              <w:t>Sesame                                                                       -   50 gms</w:t>
                            </w:r>
                          </w:p>
                          <w:p w:rsidR="002C0B43" w:rsidRDefault="002C0B43" w:rsidP="00040B60">
                            <w:pPr>
                              <w:rPr>
                                <w:rFonts w:ascii="Arial" w:hAnsi="Arial" w:cs="Arial"/>
                                <w:sz w:val="24"/>
                                <w:szCs w:val="24"/>
                                <w:lang w:val="en-IN"/>
                              </w:rPr>
                            </w:pPr>
                            <w:r>
                              <w:rPr>
                                <w:rFonts w:ascii="Arial" w:hAnsi="Arial" w:cs="Arial"/>
                                <w:sz w:val="24"/>
                                <w:szCs w:val="24"/>
                                <w:lang w:val="en-IN"/>
                              </w:rPr>
                              <w:t>Jaggery                                                                        - 250 gms</w:t>
                            </w:r>
                          </w:p>
                          <w:p w:rsidR="002C0B43" w:rsidRDefault="002C0B43" w:rsidP="00040B60">
                            <w:pPr>
                              <w:jc w:val="both"/>
                              <w:rPr>
                                <w:rFonts w:ascii="Arial" w:hAnsi="Arial" w:cs="Arial"/>
                                <w:sz w:val="24"/>
                                <w:szCs w:val="24"/>
                                <w:lang w:val="en-IN"/>
                              </w:rPr>
                            </w:pPr>
                            <w:r>
                              <w:rPr>
                                <w:rFonts w:ascii="Arial" w:hAnsi="Arial" w:cs="Arial"/>
                                <w:sz w:val="24"/>
                                <w:szCs w:val="24"/>
                                <w:lang w:val="en-IN"/>
                              </w:rPr>
                              <w:t>Clean all the above ingredients separately. Soak ragi in sufficient water &amp; allow it to sprout overnight. Roast sprouted ragi, wheat or bajra or jowar or rice, sesame (which ever you have taken) separately. Roast a table spoon of cumin seeds &amp; 25 gm of cardamom. Allow the roasted ingredients to cool. Mix all the ingredients together (except jiggery). Grind the ingredients as a course powder using a mixie. Allow it to cool.  Break the jiggery into small pieces and mix it with the sathu powder. Sore it in a water tight container.</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29" type="#_x0000_t202" style="position:absolute;left:0;text-align:left;margin-left:66pt;margin-top:500.25pt;width:486.75pt;height:285.75pt;z-index:25165619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" fillcolor="#d9d9d9" strokeweight=".5pt" insetpen="t">
                <v:shadow color="#d6ecff"/>
                <v:textbox inset="2.88pt,2.88pt,2.88pt,2.88pt">
                  <w:txbxContent>
                    <w:p w:rsidR="002C0B43" w:rsidRDefault="002C0B43" w:rsidP="00040B60">
                      <w:pPr>
                        <w:jc w:val="center"/>
                        <w:rPr>
                          <w:rFonts w:ascii="Arial" w:hAnsi="Arial" w:cs="Arial"/>
                          <w:b/>
                          <w:bCs/>
                          <w:sz w:val="24"/>
                          <w:szCs w:val="24"/>
                          <w:lang w:val="en-IN"/>
                        </w:rPr>
                      </w:pPr>
                      <w:r>
                        <w:rPr>
                          <w:rFonts w:ascii="Arial" w:hAnsi="Arial" w:cs="Arial"/>
                          <w:b/>
                          <w:bCs/>
                          <w:sz w:val="24"/>
                          <w:szCs w:val="24"/>
                          <w:lang w:val="en-IN"/>
                        </w:rPr>
                        <w:t>Preparation of Sathu Maavu at home</w:t>
                      </w:r>
                    </w:p>
                    <w:p w:rsidR="002C0B43" w:rsidRDefault="002C0B43" w:rsidP="00040B60">
                      <w:pPr>
                        <w:jc w:val="center"/>
                        <w:rPr>
                          <w:rFonts w:ascii="Arial" w:hAnsi="Arial" w:cs="Arial"/>
                          <w:b/>
                          <w:bCs/>
                          <w:sz w:val="24"/>
                          <w:szCs w:val="24"/>
                          <w:lang w:val="en-IN"/>
                        </w:rPr>
                      </w:pPr>
                      <w:r>
                        <w:rPr>
                          <w:rFonts w:ascii="Arial" w:hAnsi="Arial" w:cs="Arial"/>
                          <w:b/>
                          <w:bCs/>
                          <w:sz w:val="24"/>
                          <w:szCs w:val="24"/>
                          <w:lang w:val="en-IN"/>
                        </w:rPr>
                        <w:t>Ingredients:</w:t>
                      </w:r>
                    </w:p>
                    <w:p w:rsidR="002C0B43" w:rsidRDefault="002C0B43" w:rsidP="00040B60">
                      <w:pPr>
                        <w:rPr>
                          <w:rFonts w:ascii="Arial" w:hAnsi="Arial" w:cs="Arial"/>
                          <w:sz w:val="24"/>
                          <w:szCs w:val="24"/>
                          <w:lang w:val="en-IN"/>
                        </w:rPr>
                      </w:pPr>
                      <w:r>
                        <w:rPr>
                          <w:rFonts w:ascii="Arial" w:hAnsi="Arial" w:cs="Arial"/>
                          <w:sz w:val="24"/>
                          <w:szCs w:val="24"/>
                          <w:lang w:val="en-IN"/>
                        </w:rPr>
                        <w:t>Ragi                                                                            - 200 gms</w:t>
                      </w:r>
                    </w:p>
                    <w:p w:rsidR="002C0B43" w:rsidRDefault="002C0B43" w:rsidP="00040B60">
                      <w:pPr>
                        <w:rPr>
                          <w:rFonts w:ascii="Arial" w:hAnsi="Arial" w:cs="Arial"/>
                          <w:sz w:val="24"/>
                          <w:szCs w:val="24"/>
                          <w:lang w:val="en-IN"/>
                        </w:rPr>
                      </w:pPr>
                      <w:r>
                        <w:rPr>
                          <w:rFonts w:ascii="Arial" w:hAnsi="Arial" w:cs="Arial"/>
                          <w:sz w:val="24"/>
                          <w:szCs w:val="24"/>
                          <w:lang w:val="en-IN"/>
                        </w:rPr>
                        <w:t>Wheat or Jowar or Bajra or Boiled rice                        - 200 gms</w:t>
                      </w:r>
                    </w:p>
                    <w:p w:rsidR="002C0B43" w:rsidRDefault="002C0B43" w:rsidP="00040B60">
                      <w:pPr>
                        <w:rPr>
                          <w:rFonts w:ascii="Arial" w:hAnsi="Arial" w:cs="Arial"/>
                          <w:sz w:val="24"/>
                          <w:szCs w:val="24"/>
                          <w:lang w:val="en-IN"/>
                        </w:rPr>
                      </w:pPr>
                      <w:r>
                        <w:rPr>
                          <w:rFonts w:ascii="Arial" w:hAnsi="Arial" w:cs="Arial"/>
                          <w:sz w:val="24"/>
                          <w:szCs w:val="24"/>
                          <w:lang w:val="en-IN"/>
                        </w:rPr>
                        <w:t>Puffed Bengal gram dhal (Porikadalai)                        - 200 gms</w:t>
                      </w:r>
                    </w:p>
                    <w:p w:rsidR="002C0B43" w:rsidRDefault="002C0B43" w:rsidP="00040B60">
                      <w:pPr>
                        <w:rPr>
                          <w:rFonts w:ascii="Arial" w:hAnsi="Arial" w:cs="Arial"/>
                          <w:sz w:val="24"/>
                          <w:szCs w:val="24"/>
                          <w:lang w:val="en-IN"/>
                        </w:rPr>
                      </w:pPr>
                      <w:r>
                        <w:rPr>
                          <w:rFonts w:ascii="Arial" w:hAnsi="Arial" w:cs="Arial"/>
                          <w:sz w:val="24"/>
                          <w:szCs w:val="24"/>
                          <w:lang w:val="en-IN"/>
                        </w:rPr>
                        <w:t>Roasted ground nut                                                     - 100 gms</w:t>
                      </w:r>
                    </w:p>
                    <w:p w:rsidR="002C0B43" w:rsidRDefault="002C0B43" w:rsidP="00040B60">
                      <w:pPr>
                        <w:rPr>
                          <w:rFonts w:ascii="Arial" w:hAnsi="Arial" w:cs="Arial"/>
                          <w:sz w:val="24"/>
                          <w:szCs w:val="24"/>
                          <w:lang w:val="en-IN"/>
                        </w:rPr>
                      </w:pPr>
                      <w:r>
                        <w:rPr>
                          <w:rFonts w:ascii="Arial" w:hAnsi="Arial" w:cs="Arial"/>
                          <w:sz w:val="24"/>
                          <w:szCs w:val="24"/>
                          <w:lang w:val="en-IN"/>
                        </w:rPr>
                        <w:t>Sesame                                                                       -   50 gms</w:t>
                      </w:r>
                    </w:p>
                    <w:p w:rsidR="002C0B43" w:rsidRDefault="002C0B43" w:rsidP="00040B60">
                      <w:pPr>
                        <w:rPr>
                          <w:rFonts w:ascii="Arial" w:hAnsi="Arial" w:cs="Arial"/>
                          <w:sz w:val="24"/>
                          <w:szCs w:val="24"/>
                          <w:lang w:val="en-IN"/>
                        </w:rPr>
                      </w:pPr>
                      <w:r>
                        <w:rPr>
                          <w:rFonts w:ascii="Arial" w:hAnsi="Arial" w:cs="Arial"/>
                          <w:sz w:val="24"/>
                          <w:szCs w:val="24"/>
                          <w:lang w:val="en-IN"/>
                        </w:rPr>
                        <w:t>Jaggery                                                                        - 250 gms</w:t>
                      </w:r>
                    </w:p>
                    <w:p w:rsidR="002C0B43" w:rsidRDefault="002C0B43" w:rsidP="00040B60">
                      <w:pPr>
                        <w:jc w:val="both"/>
                        <w:rPr>
                          <w:rFonts w:ascii="Arial" w:hAnsi="Arial" w:cs="Arial"/>
                          <w:sz w:val="24"/>
                          <w:szCs w:val="24"/>
                          <w:lang w:val="en-IN"/>
                        </w:rPr>
                      </w:pPr>
                      <w:r>
                        <w:rPr>
                          <w:rFonts w:ascii="Arial" w:hAnsi="Arial" w:cs="Arial"/>
                          <w:sz w:val="24"/>
                          <w:szCs w:val="24"/>
                          <w:lang w:val="en-IN"/>
                        </w:rPr>
                        <w:t>Clean all the above ingredients separately. Soak ragi in sufficient water &amp; allow it to sprout overnight. Roast sprouted ragi, wheat or bajra or jowar or rice, sesame (which ever you have taken) separately. Roast a table spoon of cumin seeds &amp; 25 gm of cardamom. Allow the roasted ingredients to cool. Mix all the ingredients together (except jiggery). Grind the ingredients as a course powder using a mixie. Allow it to cool.  Break the jiggery into small pieces and mix it with the sathu powder. Sore it in a water tight container.</w:t>
                      </w:r>
                    </w:p>
                  </w:txbxContent>
                </v:textbox>
              </v:shape>
            </w:pict>
          </mc:Fallback>
        </mc:AlternateContent>
      </w:r>
      <w:r w:rsidR="00AA02D7">
        <w:t> </w:t>
      </w:r>
      <w:r w:rsidR="00040B60">
        <w:rPr>
          <w:rFonts w:ascii="Arial" w:hAnsi="Arial" w:cs="Arial"/>
          <w:b/>
          <w:bCs/>
          <w:sz w:val="24"/>
          <w:szCs w:val="24"/>
          <w:lang w:val="en-IN"/>
        </w:rPr>
        <w:t>Preparation of Sathu Maavu at home</w:t>
      </w:r>
    </w:p>
    <w:p w:rsidR="00040B60" w:rsidRDefault="00040B60" w:rsidP="00040B60">
      <w:pPr>
        <w:jc w:val="center"/>
        <w:rPr>
          <w:rFonts w:ascii="Arial" w:hAnsi="Arial" w:cs="Arial"/>
          <w:b/>
          <w:bCs/>
          <w:sz w:val="24"/>
          <w:szCs w:val="24"/>
          <w:lang w:val="en-IN"/>
        </w:rPr>
      </w:pPr>
      <w:r>
        <w:rPr>
          <w:rFonts w:ascii="Arial" w:hAnsi="Arial" w:cs="Arial"/>
          <w:b/>
          <w:bCs/>
          <w:sz w:val="24"/>
          <w:szCs w:val="24"/>
          <w:lang w:val="en-IN"/>
        </w:rPr>
        <w:t>Ingredients:</w:t>
      </w:r>
    </w:p>
    <w:p w:rsidR="00040B60" w:rsidRDefault="00040B60" w:rsidP="00040B60">
      <w:pPr>
        <w:rPr>
          <w:rFonts w:ascii="Arial" w:hAnsi="Arial" w:cs="Arial"/>
          <w:sz w:val="24"/>
          <w:szCs w:val="24"/>
          <w:lang w:val="en-IN"/>
        </w:rPr>
      </w:pPr>
      <w:r>
        <w:rPr>
          <w:rFonts w:ascii="Arial" w:hAnsi="Arial" w:cs="Arial"/>
          <w:sz w:val="24"/>
          <w:szCs w:val="24"/>
          <w:lang w:val="en-IN"/>
        </w:rPr>
        <w:t>Ragi</w:t>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t>- 200 gms</w:t>
      </w:r>
    </w:p>
    <w:p w:rsidR="00040B60" w:rsidRDefault="00040B60" w:rsidP="00040B60">
      <w:pPr>
        <w:rPr>
          <w:rFonts w:ascii="Arial" w:hAnsi="Arial" w:cs="Arial"/>
          <w:sz w:val="24"/>
          <w:szCs w:val="24"/>
          <w:lang w:val="en-IN"/>
        </w:rPr>
      </w:pPr>
      <w:r>
        <w:rPr>
          <w:rFonts w:ascii="Arial" w:hAnsi="Arial" w:cs="Arial"/>
          <w:sz w:val="24"/>
          <w:szCs w:val="24"/>
          <w:lang w:val="en-IN"/>
        </w:rPr>
        <w:t>Wheat or Jowar or Bajra or Boiled rice</w:t>
      </w:r>
      <w:r>
        <w:rPr>
          <w:rFonts w:ascii="Arial" w:hAnsi="Arial" w:cs="Arial"/>
          <w:sz w:val="24"/>
          <w:szCs w:val="24"/>
          <w:lang w:val="en-IN"/>
        </w:rPr>
        <w:tab/>
      </w:r>
      <w:r>
        <w:rPr>
          <w:rFonts w:ascii="Arial" w:hAnsi="Arial" w:cs="Arial"/>
          <w:sz w:val="24"/>
          <w:szCs w:val="24"/>
          <w:lang w:val="en-IN"/>
        </w:rPr>
        <w:tab/>
        <w:t>- 200 gms</w:t>
      </w:r>
    </w:p>
    <w:p w:rsidR="00040B60" w:rsidRDefault="00040B60" w:rsidP="00040B60">
      <w:pPr>
        <w:rPr>
          <w:rFonts w:ascii="Arial" w:hAnsi="Arial" w:cs="Arial"/>
          <w:sz w:val="24"/>
          <w:szCs w:val="24"/>
          <w:lang w:val="en-IN"/>
        </w:rPr>
      </w:pPr>
      <w:r>
        <w:rPr>
          <w:rFonts w:ascii="Arial" w:hAnsi="Arial" w:cs="Arial"/>
          <w:sz w:val="24"/>
          <w:szCs w:val="24"/>
          <w:lang w:val="en-IN"/>
        </w:rPr>
        <w:t>Puffed Bengal gram dhal (Porikadalai)</w:t>
      </w:r>
      <w:r>
        <w:rPr>
          <w:rFonts w:ascii="Arial" w:hAnsi="Arial" w:cs="Arial"/>
          <w:sz w:val="24"/>
          <w:szCs w:val="24"/>
          <w:lang w:val="en-IN"/>
        </w:rPr>
        <w:tab/>
      </w:r>
      <w:r>
        <w:rPr>
          <w:rFonts w:ascii="Arial" w:hAnsi="Arial" w:cs="Arial"/>
          <w:sz w:val="24"/>
          <w:szCs w:val="24"/>
          <w:lang w:val="en-IN"/>
        </w:rPr>
        <w:tab/>
        <w:t>- 200 gms</w:t>
      </w:r>
    </w:p>
    <w:p w:rsidR="00040B60" w:rsidRDefault="00040B60" w:rsidP="00040B60">
      <w:pPr>
        <w:rPr>
          <w:rFonts w:ascii="Arial" w:hAnsi="Arial" w:cs="Arial"/>
          <w:sz w:val="24"/>
          <w:szCs w:val="24"/>
          <w:lang w:val="en-IN"/>
        </w:rPr>
      </w:pPr>
      <w:r>
        <w:rPr>
          <w:rFonts w:ascii="Arial" w:hAnsi="Arial" w:cs="Arial"/>
          <w:sz w:val="24"/>
          <w:szCs w:val="24"/>
          <w:lang w:val="en-IN"/>
        </w:rPr>
        <w:t>Roasted ground nut</w:t>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t>- 100 gms</w:t>
      </w:r>
    </w:p>
    <w:p w:rsidR="00040B60" w:rsidRDefault="00040B60" w:rsidP="00040B60">
      <w:pPr>
        <w:rPr>
          <w:rFonts w:ascii="Arial" w:hAnsi="Arial" w:cs="Arial"/>
          <w:sz w:val="24"/>
          <w:szCs w:val="24"/>
          <w:lang w:val="en-IN"/>
        </w:rPr>
      </w:pPr>
      <w:r>
        <w:rPr>
          <w:rFonts w:ascii="Arial" w:hAnsi="Arial" w:cs="Arial"/>
          <w:sz w:val="24"/>
          <w:szCs w:val="24"/>
          <w:lang w:val="en-IN"/>
        </w:rPr>
        <w:t xml:space="preserve">Sesame </w:t>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t>-   50 gms</w:t>
      </w:r>
    </w:p>
    <w:p w:rsidR="00040B60" w:rsidRDefault="00040B60" w:rsidP="00040B60">
      <w:pPr>
        <w:rPr>
          <w:rFonts w:ascii="Arial" w:hAnsi="Arial" w:cs="Arial"/>
          <w:sz w:val="24"/>
          <w:szCs w:val="24"/>
          <w:lang w:val="en-IN"/>
        </w:rPr>
      </w:pPr>
      <w:r>
        <w:rPr>
          <w:rFonts w:ascii="Arial" w:hAnsi="Arial" w:cs="Arial"/>
          <w:sz w:val="24"/>
          <w:szCs w:val="24"/>
          <w:lang w:val="en-IN"/>
        </w:rPr>
        <w:t>Jaggery</w:t>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r>
      <w:r>
        <w:rPr>
          <w:rFonts w:ascii="Arial" w:hAnsi="Arial" w:cs="Arial"/>
          <w:sz w:val="24"/>
          <w:szCs w:val="24"/>
          <w:lang w:val="en-IN"/>
        </w:rPr>
        <w:tab/>
        <w:t>- 250 gms</w:t>
      </w:r>
    </w:p>
    <w:p w:rsidR="00040B60" w:rsidRDefault="00040B60" w:rsidP="00040B60">
      <w:pPr>
        <w:jc w:val="both"/>
        <w:rPr>
          <w:rFonts w:ascii="Arial" w:hAnsi="Arial" w:cs="Arial"/>
          <w:sz w:val="24"/>
          <w:szCs w:val="24"/>
          <w:lang w:val="en-IN"/>
        </w:rPr>
      </w:pPr>
      <w:r>
        <w:rPr>
          <w:rFonts w:ascii="Arial" w:hAnsi="Arial" w:cs="Arial"/>
          <w:sz w:val="24"/>
          <w:szCs w:val="24"/>
          <w:lang w:val="en-IN"/>
        </w:rPr>
        <w:t>Clean all the above ingredients separately. Soak ragi in sufficient water &amp; allow it to sprout overnight. Roast sprouted ragi, wheat or bajra or jowar or rice, sesame (which ever you have taken) separately. Roast a table spoon of cumin seeds &amp; 25 gm of cardamom. Allow the roasted ingredients to cool. Mix all the ingredients together (except jiggery). Grind the ingredients as a course powder using a mixie. Allow it to cool.  Break the jiggery into small pieces and mix it with the sathu powder. Sore it in a water tight container.</w:t>
      </w:r>
    </w:p>
    <w:p w:rsidR="00040B60" w:rsidRDefault="00040B60" w:rsidP="00040B60">
      <w:pPr>
        <w:rPr>
          <w:rFonts w:cs="Times New Roman"/>
        </w:rPr>
      </w:pPr>
      <w:r>
        <w:t> </w:t>
      </w:r>
    </w:p>
    <w:p w:rsidR="00AA02D7" w:rsidRDefault="00584294" w:rsidP="00AA02D7">
      <w:pPr>
        <w:rPr>
          <w:rFonts w:cs="Times New Roman"/>
        </w:rPr>
      </w:pPr>
      <w:r>
        <w:rPr>
          <w:rFonts w:ascii="Times New Roman" w:hAnsi="Times New Roman"/>
          <w:noProof/>
          <w:color w:val="auto"/>
          <w:kern w:val="0"/>
          <w:sz w:val="24"/>
          <w:szCs w:val="24"/>
        </w:rPr>
        <w:lastRenderedPageBreak/>
        <mc:AlternateContent>
          <mc:Choice Requires="wps">
            <w:drawing>
              <wp:anchor distT="36576" distB="36576" distL="36576" distR="36576" simplePos="0" relativeHeight="251657216" behindDoc="0" locked="0" layoutInCell="1" allowOverlap="1">
                <wp:simplePos x="0" y="0"/>
                <wp:positionH relativeFrom="column">
                  <wp:posOffset>-47625</wp:posOffset>
                </wp:positionH>
                <wp:positionV relativeFrom="paragraph">
                  <wp:posOffset>-66675</wp:posOffset>
                </wp:positionV>
                <wp:extent cx="6316980" cy="6288405"/>
                <wp:effectExtent l="11430" t="9525" r="15240" b="7620"/>
                <wp:wrapNone/>
                <wp:docPr id="1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6980" cy="6288405"/>
                        </a:xfrm>
                        <a:prstGeom prst="rect">
                          <a:avLst/>
                        </a:prstGeom>
                        <a:solidFill>
                          <a:srgbClr val="D9D9D9"/>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2C0B43" w:rsidRDefault="002C0B43" w:rsidP="00174D8B">
                            <w:pPr>
                              <w:jc w:val="center"/>
                              <w:rPr>
                                <w:rFonts w:ascii="Arial" w:hAnsi="Arial" w:cs="Arial"/>
                                <w:b/>
                                <w:bCs/>
                                <w:sz w:val="28"/>
                                <w:szCs w:val="28"/>
                                <w:lang w:val="en-IN"/>
                              </w:rPr>
                            </w:pPr>
                            <w:r>
                              <w:rPr>
                                <w:rFonts w:ascii="Arial" w:hAnsi="Arial" w:cs="Arial"/>
                                <w:b/>
                                <w:bCs/>
                                <w:sz w:val="28"/>
                                <w:szCs w:val="28"/>
                                <w:lang w:val="en-IN"/>
                              </w:rPr>
                              <w:t> </w:t>
                            </w:r>
                          </w:p>
                          <w:p w:rsidR="002C0B43" w:rsidRDefault="002C0B43" w:rsidP="00174D8B">
                            <w:pPr>
                              <w:jc w:val="center"/>
                              <w:rPr>
                                <w:rFonts w:ascii="Arial" w:hAnsi="Arial" w:cs="Arial"/>
                                <w:b/>
                                <w:bCs/>
                                <w:sz w:val="28"/>
                                <w:szCs w:val="28"/>
                                <w:lang w:val="en-IN"/>
                              </w:rPr>
                            </w:pPr>
                            <w:r>
                              <w:rPr>
                                <w:rFonts w:ascii="Arial" w:hAnsi="Arial" w:cs="Arial"/>
                                <w:b/>
                                <w:bCs/>
                                <w:sz w:val="28"/>
                                <w:szCs w:val="28"/>
                                <w:lang w:val="en-IN"/>
                              </w:rPr>
                              <w:t>Why the first 1000 days are important?</w:t>
                            </w:r>
                          </w:p>
                          <w:p w:rsidR="002C0B43" w:rsidRDefault="002C0B43" w:rsidP="00174D8B">
                            <w:pPr>
                              <w:jc w:val="both"/>
                              <w:rPr>
                                <w:rFonts w:ascii="Arial" w:hAnsi="Arial" w:cs="Arial"/>
                                <w:b/>
                                <w:bCs/>
                                <w:sz w:val="28"/>
                                <w:szCs w:val="28"/>
                                <w:lang w:val="en-IN"/>
                              </w:rPr>
                            </w:pPr>
                            <w:r>
                              <w:rPr>
                                <w:rFonts w:ascii="Arial" w:hAnsi="Arial" w:cs="Arial"/>
                                <w:sz w:val="28"/>
                                <w:szCs w:val="28"/>
                                <w:lang w:val="en-IN"/>
                              </w:rPr>
                              <w:t>The first 1,000 days between a woman’s pregnancy and her child’s 2nd birthday offer a unique window of opportunity to shape healthier and more prosperous futures. The right nutrition during this 1,000 day window can have a profound impact on a child’s ability to grow, learn, and rise out of poverty. It can also shape a society’s long-term health, stability and prosperity.</w:t>
                            </w:r>
                          </w:p>
                          <w:p w:rsidR="002C0B43" w:rsidRDefault="002C0B43" w:rsidP="00174D8B">
                            <w:pPr>
                              <w:jc w:val="both"/>
                              <w:rPr>
                                <w:rFonts w:ascii="Arial" w:hAnsi="Arial" w:cs="Arial"/>
                                <w:b/>
                                <w:bCs/>
                                <w:sz w:val="28"/>
                                <w:szCs w:val="28"/>
                                <w:lang w:val="en-IN"/>
                              </w:rPr>
                            </w:pPr>
                          </w:p>
                          <w:p w:rsidR="002C0B43" w:rsidRDefault="002C0B43" w:rsidP="00174D8B">
                            <w:pPr>
                              <w:jc w:val="both"/>
                              <w:rPr>
                                <w:rFonts w:ascii="Arial" w:hAnsi="Arial" w:cs="Arial"/>
                                <w:b/>
                                <w:bCs/>
                                <w:sz w:val="28"/>
                                <w:szCs w:val="28"/>
                                <w:lang w:val="en-IN"/>
                              </w:rPr>
                            </w:pPr>
                            <w:r>
                              <w:rPr>
                                <w:rFonts w:ascii="Arial" w:hAnsi="Arial" w:cs="Arial"/>
                                <w:b/>
                                <w:bCs/>
                                <w:sz w:val="28"/>
                                <w:szCs w:val="28"/>
                                <w:lang w:val="en-IN"/>
                              </w:rPr>
                              <w:t>In 1,000 days, you can change the future</w:t>
                            </w:r>
                          </w:p>
                          <w:p w:rsidR="002C0B43" w:rsidRDefault="002C0B43" w:rsidP="00174D8B">
                            <w:pPr>
                              <w:jc w:val="both"/>
                              <w:rPr>
                                <w:rFonts w:ascii="Arial" w:hAnsi="Arial" w:cs="Arial"/>
                                <w:sz w:val="28"/>
                                <w:szCs w:val="28"/>
                                <w:lang w:val="en-IN"/>
                              </w:rPr>
                            </w:pPr>
                            <w:r>
                              <w:rPr>
                                <w:rFonts w:ascii="Arial" w:hAnsi="Arial" w:cs="Arial"/>
                                <w:sz w:val="28"/>
                                <w:szCs w:val="28"/>
                                <w:lang w:val="en-IN"/>
                              </w:rPr>
                              <w:t>By focusing on improving nutrition for mothers and children in the 1,000 day window, we can help ensure a child can live a healthy and productive life. Investing in better nutrition in the 1,000 day window can also help families, communities and countries break the cycle of poverty.</w:t>
                            </w:r>
                          </w:p>
                          <w:p w:rsidR="002C0B43" w:rsidRDefault="002C0B43" w:rsidP="00174D8B">
                            <w:pPr>
                              <w:jc w:val="both"/>
                              <w:rPr>
                                <w:rFonts w:ascii="Arial" w:hAnsi="Arial" w:cs="Arial"/>
                                <w:sz w:val="28"/>
                                <w:szCs w:val="28"/>
                                <w:lang w:val="en-IN"/>
                              </w:rPr>
                            </w:pPr>
                            <w:r>
                              <w:rPr>
                                <w:rFonts w:ascii="Arial" w:hAnsi="Arial" w:cs="Arial"/>
                                <w:sz w:val="28"/>
                                <w:szCs w:val="28"/>
                                <w:lang w:val="en-IN"/>
                              </w:rPr>
                              <w:t>Evidence shows that the right nutrition during the 1,000 day window can:</w:t>
                            </w:r>
                          </w:p>
                          <w:p w:rsidR="002C0B43" w:rsidRDefault="002C0B43" w:rsidP="00174D8B">
                            <w:pPr>
                              <w:numPr>
                                <w:ilvl w:val="0"/>
                                <w:numId w:val="22"/>
                              </w:numPr>
                              <w:jc w:val="both"/>
                              <w:rPr>
                                <w:rFonts w:ascii="Arial" w:hAnsi="Arial" w:cs="Arial"/>
                                <w:sz w:val="28"/>
                                <w:szCs w:val="28"/>
                                <w:lang w:val="en-IN"/>
                              </w:rPr>
                            </w:pPr>
                            <w:r>
                              <w:rPr>
                                <w:rFonts w:ascii="Arial" w:hAnsi="Arial" w:cs="Arial"/>
                                <w:sz w:val="28"/>
                                <w:szCs w:val="28"/>
                                <w:lang w:val="en-IN"/>
                              </w:rPr>
                              <w:t>Save more than one million lives each year;</w:t>
                            </w:r>
                          </w:p>
                          <w:p w:rsidR="002C0B43" w:rsidRDefault="002C0B43" w:rsidP="00174D8B">
                            <w:pPr>
                              <w:numPr>
                                <w:ilvl w:val="0"/>
                                <w:numId w:val="22"/>
                              </w:numPr>
                              <w:jc w:val="both"/>
                              <w:rPr>
                                <w:rFonts w:ascii="Arial" w:hAnsi="Arial" w:cs="Arial"/>
                                <w:sz w:val="28"/>
                                <w:szCs w:val="28"/>
                                <w:lang w:val="en-IN"/>
                              </w:rPr>
                            </w:pPr>
                            <w:r>
                              <w:rPr>
                                <w:rFonts w:ascii="Arial" w:hAnsi="Arial" w:cs="Arial"/>
                                <w:sz w:val="28"/>
                                <w:szCs w:val="28"/>
                                <w:lang w:val="en-IN"/>
                              </w:rPr>
                              <w:t>Significantly reduce the human and economic burden of diseases such as tuberculosis, malaria and HIV/AIDS;</w:t>
                            </w:r>
                          </w:p>
                          <w:p w:rsidR="002C0B43" w:rsidRDefault="002C0B43" w:rsidP="00174D8B">
                            <w:pPr>
                              <w:numPr>
                                <w:ilvl w:val="0"/>
                                <w:numId w:val="22"/>
                              </w:numPr>
                              <w:jc w:val="both"/>
                              <w:rPr>
                                <w:rFonts w:ascii="Arial" w:hAnsi="Arial" w:cs="Arial"/>
                                <w:sz w:val="28"/>
                                <w:szCs w:val="28"/>
                                <w:lang w:val="en-IN"/>
                              </w:rPr>
                            </w:pPr>
                            <w:r>
                              <w:rPr>
                                <w:rFonts w:ascii="Arial" w:hAnsi="Arial" w:cs="Arial"/>
                                <w:sz w:val="28"/>
                                <w:szCs w:val="28"/>
                                <w:lang w:val="en-IN"/>
                              </w:rPr>
                              <w:t>Reduce the risk for developing various non-communicable diseases such as diabetes, and other chronic conditions later in life;</w:t>
                            </w:r>
                          </w:p>
                          <w:p w:rsidR="002C0B43" w:rsidRDefault="002C0B43" w:rsidP="00174D8B">
                            <w:pPr>
                              <w:numPr>
                                <w:ilvl w:val="0"/>
                                <w:numId w:val="22"/>
                              </w:numPr>
                              <w:rPr>
                                <w:rFonts w:ascii="Arial" w:hAnsi="Arial" w:cs="Arial"/>
                                <w:sz w:val="28"/>
                                <w:szCs w:val="28"/>
                                <w:lang w:val="en-IN"/>
                              </w:rPr>
                            </w:pPr>
                            <w:r>
                              <w:rPr>
                                <w:rFonts w:ascii="Arial" w:hAnsi="Arial" w:cs="Arial"/>
                                <w:sz w:val="28"/>
                                <w:szCs w:val="28"/>
                                <w:lang w:val="en-IN"/>
                              </w:rPr>
                              <w:t>Improve an individual’s educational achievement and earning potential; and,</w:t>
                            </w:r>
                          </w:p>
                          <w:p w:rsidR="002C0B43" w:rsidRDefault="002C0B43" w:rsidP="00174D8B">
                            <w:pPr>
                              <w:numPr>
                                <w:ilvl w:val="0"/>
                                <w:numId w:val="22"/>
                              </w:numPr>
                              <w:rPr>
                                <w:rFonts w:ascii="Arial" w:hAnsi="Arial" w:cs="Arial"/>
                                <w:sz w:val="28"/>
                                <w:szCs w:val="28"/>
                                <w:lang w:val="en-IN"/>
                              </w:rPr>
                            </w:pPr>
                            <w:r>
                              <w:rPr>
                                <w:rFonts w:ascii="Arial" w:hAnsi="Arial" w:cs="Arial"/>
                                <w:sz w:val="28"/>
                                <w:szCs w:val="28"/>
                                <w:lang w:val="en-IN"/>
                              </w:rPr>
                              <w:t>Increase a country’s GDP by at least 2-3 percent annually.</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0" type="#_x0000_t202" style="position:absolute;margin-left:-3.75pt;margin-top:-5.25pt;width:497.4pt;height:495.15pt;z-index:25165721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" fillcolor="#d9d9d9" strokeweight="1pt" insetpen="t">
                <v:shadow color="#d6ecff"/>
                <v:textbox inset="2.88pt,2.88pt,2.88pt,2.88pt">
                  <w:txbxContent>
                    <w:p w:rsidR="002C0B43" w:rsidRDefault="002C0B43" w:rsidP="00174D8B">
                      <w:pPr>
                        <w:jc w:val="center"/>
                        <w:rPr>
                          <w:rFonts w:ascii="Arial" w:hAnsi="Arial" w:cs="Arial"/>
                          <w:b/>
                          <w:bCs/>
                          <w:sz w:val="28"/>
                          <w:szCs w:val="28"/>
                          <w:lang w:val="en-IN"/>
                        </w:rPr>
                      </w:pPr>
                      <w:r>
                        <w:rPr>
                          <w:rFonts w:ascii="Arial" w:hAnsi="Arial" w:cs="Arial"/>
                          <w:b/>
                          <w:bCs/>
                          <w:sz w:val="28"/>
                          <w:szCs w:val="28"/>
                          <w:lang w:val="en-IN"/>
                        </w:rPr>
                        <w:t> </w:t>
                      </w:r>
                    </w:p>
                    <w:p w:rsidR="002C0B43" w:rsidRDefault="002C0B43" w:rsidP="00174D8B">
                      <w:pPr>
                        <w:jc w:val="center"/>
                        <w:rPr>
                          <w:rFonts w:ascii="Arial" w:hAnsi="Arial" w:cs="Arial"/>
                          <w:b/>
                          <w:bCs/>
                          <w:sz w:val="28"/>
                          <w:szCs w:val="28"/>
                          <w:lang w:val="en-IN"/>
                        </w:rPr>
                      </w:pPr>
                      <w:r>
                        <w:rPr>
                          <w:rFonts w:ascii="Arial" w:hAnsi="Arial" w:cs="Arial"/>
                          <w:b/>
                          <w:bCs/>
                          <w:sz w:val="28"/>
                          <w:szCs w:val="28"/>
                          <w:lang w:val="en-IN"/>
                        </w:rPr>
                        <w:t>Why the first 1000 days are important?</w:t>
                      </w:r>
                    </w:p>
                    <w:p w:rsidR="002C0B43" w:rsidRDefault="002C0B43" w:rsidP="00174D8B">
                      <w:pPr>
                        <w:jc w:val="both"/>
                        <w:rPr>
                          <w:rFonts w:ascii="Arial" w:hAnsi="Arial" w:cs="Arial"/>
                          <w:b/>
                          <w:bCs/>
                          <w:sz w:val="28"/>
                          <w:szCs w:val="28"/>
                          <w:lang w:val="en-IN"/>
                        </w:rPr>
                      </w:pPr>
                      <w:r>
                        <w:rPr>
                          <w:rFonts w:ascii="Arial" w:hAnsi="Arial" w:cs="Arial"/>
                          <w:sz w:val="28"/>
                          <w:szCs w:val="28"/>
                          <w:lang w:val="en-IN"/>
                        </w:rPr>
                        <w:t>The first 1,000 days between a woman’s pregnancy and her child’s 2nd birthday offer a unique window of opportunity to shape healthier and more prosperous futures. The right nutrition during this 1,000 day window can have a profound impact on a child’s ability to grow, learn, and rise out of poverty. It can also shape a society’s long-term health, stability and prosperity.</w:t>
                      </w:r>
                    </w:p>
                    <w:p w:rsidR="002C0B43" w:rsidRDefault="002C0B43" w:rsidP="00174D8B">
                      <w:pPr>
                        <w:jc w:val="both"/>
                        <w:rPr>
                          <w:rFonts w:ascii="Arial" w:hAnsi="Arial" w:cs="Arial"/>
                          <w:b/>
                          <w:bCs/>
                          <w:sz w:val="28"/>
                          <w:szCs w:val="28"/>
                          <w:lang w:val="en-IN"/>
                        </w:rPr>
                      </w:pPr>
                    </w:p>
                    <w:p w:rsidR="002C0B43" w:rsidRDefault="002C0B43" w:rsidP="00174D8B">
                      <w:pPr>
                        <w:jc w:val="both"/>
                        <w:rPr>
                          <w:rFonts w:ascii="Arial" w:hAnsi="Arial" w:cs="Arial"/>
                          <w:b/>
                          <w:bCs/>
                          <w:sz w:val="28"/>
                          <w:szCs w:val="28"/>
                          <w:lang w:val="en-IN"/>
                        </w:rPr>
                      </w:pPr>
                      <w:r>
                        <w:rPr>
                          <w:rFonts w:ascii="Arial" w:hAnsi="Arial" w:cs="Arial"/>
                          <w:b/>
                          <w:bCs/>
                          <w:sz w:val="28"/>
                          <w:szCs w:val="28"/>
                          <w:lang w:val="en-IN"/>
                        </w:rPr>
                        <w:t>In 1,000 days, you can change the future</w:t>
                      </w:r>
                    </w:p>
                    <w:p w:rsidR="002C0B43" w:rsidRDefault="002C0B43" w:rsidP="00174D8B">
                      <w:pPr>
                        <w:jc w:val="both"/>
                        <w:rPr>
                          <w:rFonts w:ascii="Arial" w:hAnsi="Arial" w:cs="Arial"/>
                          <w:sz w:val="28"/>
                          <w:szCs w:val="28"/>
                          <w:lang w:val="en-IN"/>
                        </w:rPr>
                      </w:pPr>
                      <w:r>
                        <w:rPr>
                          <w:rFonts w:ascii="Arial" w:hAnsi="Arial" w:cs="Arial"/>
                          <w:sz w:val="28"/>
                          <w:szCs w:val="28"/>
                          <w:lang w:val="en-IN"/>
                        </w:rPr>
                        <w:t>By focusing on improving nutrition for mothers and children in the 1,000 day window, we can help ensure a child can live a healthy and productive life. Investing in better nutrition in the 1,000 day window can also help families, communities and countries break the cycle of poverty.</w:t>
                      </w:r>
                    </w:p>
                    <w:p w:rsidR="002C0B43" w:rsidRDefault="002C0B43" w:rsidP="00174D8B">
                      <w:pPr>
                        <w:jc w:val="both"/>
                        <w:rPr>
                          <w:rFonts w:ascii="Arial" w:hAnsi="Arial" w:cs="Arial"/>
                          <w:sz w:val="28"/>
                          <w:szCs w:val="28"/>
                          <w:lang w:val="en-IN"/>
                        </w:rPr>
                      </w:pPr>
                      <w:r>
                        <w:rPr>
                          <w:rFonts w:ascii="Arial" w:hAnsi="Arial" w:cs="Arial"/>
                          <w:sz w:val="28"/>
                          <w:szCs w:val="28"/>
                          <w:lang w:val="en-IN"/>
                        </w:rPr>
                        <w:t>Evidence shows that the right nutrition during the 1,000 day window can:</w:t>
                      </w:r>
                    </w:p>
                    <w:p w:rsidR="002C0B43" w:rsidRDefault="002C0B43" w:rsidP="00174D8B">
                      <w:pPr>
                        <w:numPr>
                          <w:ilvl w:val="0"/>
                          <w:numId w:val="22"/>
                        </w:numPr>
                        <w:jc w:val="both"/>
                        <w:rPr>
                          <w:rFonts w:ascii="Arial" w:hAnsi="Arial" w:cs="Arial"/>
                          <w:sz w:val="28"/>
                          <w:szCs w:val="28"/>
                          <w:lang w:val="en-IN"/>
                        </w:rPr>
                      </w:pPr>
                      <w:r>
                        <w:rPr>
                          <w:rFonts w:ascii="Arial" w:hAnsi="Arial" w:cs="Arial"/>
                          <w:sz w:val="28"/>
                          <w:szCs w:val="28"/>
                          <w:lang w:val="en-IN"/>
                        </w:rPr>
                        <w:t>Save more than one million lives each year;</w:t>
                      </w:r>
                    </w:p>
                    <w:p w:rsidR="002C0B43" w:rsidRDefault="002C0B43" w:rsidP="00174D8B">
                      <w:pPr>
                        <w:numPr>
                          <w:ilvl w:val="0"/>
                          <w:numId w:val="22"/>
                        </w:numPr>
                        <w:jc w:val="both"/>
                        <w:rPr>
                          <w:rFonts w:ascii="Arial" w:hAnsi="Arial" w:cs="Arial"/>
                          <w:sz w:val="28"/>
                          <w:szCs w:val="28"/>
                          <w:lang w:val="en-IN"/>
                        </w:rPr>
                      </w:pPr>
                      <w:r>
                        <w:rPr>
                          <w:rFonts w:ascii="Arial" w:hAnsi="Arial" w:cs="Arial"/>
                          <w:sz w:val="28"/>
                          <w:szCs w:val="28"/>
                          <w:lang w:val="en-IN"/>
                        </w:rPr>
                        <w:t>Significantly reduce the human and economic burden of diseases such as tuberculosis, malaria and HIV/AIDS;</w:t>
                      </w:r>
                    </w:p>
                    <w:p w:rsidR="002C0B43" w:rsidRDefault="002C0B43" w:rsidP="00174D8B">
                      <w:pPr>
                        <w:numPr>
                          <w:ilvl w:val="0"/>
                          <w:numId w:val="22"/>
                        </w:numPr>
                        <w:jc w:val="both"/>
                        <w:rPr>
                          <w:rFonts w:ascii="Arial" w:hAnsi="Arial" w:cs="Arial"/>
                          <w:sz w:val="28"/>
                          <w:szCs w:val="28"/>
                          <w:lang w:val="en-IN"/>
                        </w:rPr>
                      </w:pPr>
                      <w:r>
                        <w:rPr>
                          <w:rFonts w:ascii="Arial" w:hAnsi="Arial" w:cs="Arial"/>
                          <w:sz w:val="28"/>
                          <w:szCs w:val="28"/>
                          <w:lang w:val="en-IN"/>
                        </w:rPr>
                        <w:t>Reduce the risk for developing various non-communicable diseases such as diabetes, and other chronic conditions later in life;</w:t>
                      </w:r>
                    </w:p>
                    <w:p w:rsidR="002C0B43" w:rsidRDefault="002C0B43" w:rsidP="00174D8B">
                      <w:pPr>
                        <w:numPr>
                          <w:ilvl w:val="0"/>
                          <w:numId w:val="22"/>
                        </w:numPr>
                        <w:rPr>
                          <w:rFonts w:ascii="Arial" w:hAnsi="Arial" w:cs="Arial"/>
                          <w:sz w:val="28"/>
                          <w:szCs w:val="28"/>
                          <w:lang w:val="en-IN"/>
                        </w:rPr>
                      </w:pPr>
                      <w:r>
                        <w:rPr>
                          <w:rFonts w:ascii="Arial" w:hAnsi="Arial" w:cs="Arial"/>
                          <w:sz w:val="28"/>
                          <w:szCs w:val="28"/>
                          <w:lang w:val="en-IN"/>
                        </w:rPr>
                        <w:t>Improve an individual’s educational achievement and earning potential; and,</w:t>
                      </w:r>
                    </w:p>
                    <w:p w:rsidR="002C0B43" w:rsidRDefault="002C0B43" w:rsidP="00174D8B">
                      <w:pPr>
                        <w:numPr>
                          <w:ilvl w:val="0"/>
                          <w:numId w:val="22"/>
                        </w:numPr>
                        <w:rPr>
                          <w:rFonts w:ascii="Arial" w:hAnsi="Arial" w:cs="Arial"/>
                          <w:sz w:val="28"/>
                          <w:szCs w:val="28"/>
                          <w:lang w:val="en-IN"/>
                        </w:rPr>
                      </w:pPr>
                      <w:r>
                        <w:rPr>
                          <w:rFonts w:ascii="Arial" w:hAnsi="Arial" w:cs="Arial"/>
                          <w:sz w:val="28"/>
                          <w:szCs w:val="28"/>
                          <w:lang w:val="en-IN"/>
                        </w:rPr>
                        <w:t>Increase a country’s GDP by at least 2-3 percent annually.</w:t>
                      </w:r>
                    </w:p>
                  </w:txbxContent>
                </v:textbox>
              </v:shape>
            </w:pict>
          </mc:Fallback>
        </mc:AlternateContent>
      </w:r>
    </w:p>
    <w:p w:rsidR="000D727F" w:rsidRDefault="000D727F" w:rsidP="000D727F">
      <w:pPr>
        <w:rPr>
          <w:rFonts w:cs="Times New Roman"/>
        </w:rPr>
      </w:pPr>
    </w:p>
    <w:p w:rsidR="000D727F" w:rsidRDefault="000D727F" w:rsidP="000D727F">
      <w:pPr>
        <w:jc w:val="both"/>
        <w:rPr>
          <w:rFonts w:ascii="Arial" w:hAnsi="Arial" w:cs="Arial"/>
          <w:sz w:val="24"/>
          <w:szCs w:val="24"/>
          <w:lang w:val="en-IN"/>
        </w:rPr>
      </w:pPr>
    </w:p>
    <w:p w:rsidR="009A1886" w:rsidRDefault="009A1886" w:rsidP="009A1886">
      <w:pPr>
        <w:rPr>
          <w:rFonts w:cs="Times New Roman"/>
        </w:rPr>
      </w:pPr>
      <w:r>
        <w:t> </w:t>
      </w:r>
    </w:p>
    <w:p w:rsidR="009A1886" w:rsidRDefault="009A1886" w:rsidP="004D005D">
      <w:pPr>
        <w:jc w:val="both"/>
        <w:rPr>
          <w:rFonts w:ascii="Arial" w:hAnsi="Arial" w:cs="Arial"/>
          <w:sz w:val="24"/>
          <w:szCs w:val="24"/>
          <w:lang w:val="en-IN"/>
        </w:rPr>
      </w:pPr>
    </w:p>
    <w:p w:rsidR="00770AB0" w:rsidRDefault="00770AB0" w:rsidP="00770AB0">
      <w:pPr>
        <w:rPr>
          <w:rFonts w:cs="Times New Roman"/>
        </w:rPr>
      </w:pPr>
      <w:r>
        <w:t> </w:t>
      </w:r>
    </w:p>
    <w:p w:rsidR="00E57934" w:rsidRDefault="00E57934" w:rsidP="00E57934">
      <w:pPr>
        <w:rPr>
          <w:rFonts w:cs="Times New Roman"/>
        </w:rPr>
      </w:pPr>
    </w:p>
    <w:p w:rsidR="00E57934" w:rsidRDefault="00E57934" w:rsidP="00E65DB4">
      <w:pPr>
        <w:jc w:val="center"/>
        <w:rPr>
          <w:rFonts w:ascii="Arial" w:hAnsi="Arial" w:cs="Arial"/>
          <w:sz w:val="24"/>
          <w:szCs w:val="24"/>
          <w:lang w:val="en-IN"/>
        </w:rPr>
      </w:pPr>
    </w:p>
    <w:p w:rsidR="00E65DB4" w:rsidRDefault="00E65DB4" w:rsidP="00E65DB4">
      <w:pPr>
        <w:jc w:val="center"/>
        <w:rPr>
          <w:rFonts w:ascii="Arial" w:hAnsi="Arial" w:cs="Arial"/>
          <w:sz w:val="24"/>
          <w:szCs w:val="24"/>
          <w:lang w:val="en-IN"/>
        </w:rPr>
      </w:pPr>
      <w:r>
        <w:rPr>
          <w:rFonts w:ascii="Arial" w:hAnsi="Arial" w:cs="Arial"/>
          <w:sz w:val="24"/>
          <w:szCs w:val="24"/>
          <w:lang w:val="en-IN"/>
        </w:rPr>
        <w:t xml:space="preserve">                  </w:t>
      </w:r>
    </w:p>
    <w:p w:rsidR="00E65DB4" w:rsidRDefault="00E65DB4" w:rsidP="00E65DB4">
      <w:pPr>
        <w:rPr>
          <w:rFonts w:ascii="Arial" w:hAnsi="Arial" w:cs="Arial"/>
          <w:sz w:val="24"/>
          <w:szCs w:val="24"/>
          <w:lang w:val="en-IN"/>
        </w:rPr>
      </w:pPr>
    </w:p>
    <w:p w:rsidR="00E65DB4" w:rsidRDefault="00E65DB4" w:rsidP="00E65DB4">
      <w:pPr>
        <w:rPr>
          <w:rFonts w:ascii="Arial" w:hAnsi="Arial" w:cs="Arial"/>
          <w:sz w:val="24"/>
          <w:szCs w:val="24"/>
          <w:lang w:val="en-IN"/>
        </w:rPr>
      </w:pPr>
    </w:p>
    <w:p w:rsidR="00E65DB4" w:rsidRDefault="00E65DB4" w:rsidP="00E65DB4">
      <w:pPr>
        <w:rPr>
          <w:rFonts w:cs="Times New Roman"/>
        </w:rPr>
      </w:pPr>
      <w:r>
        <w:t> </w:t>
      </w:r>
    </w:p>
    <w:p w:rsidR="001C27CB" w:rsidRDefault="001C27CB" w:rsidP="007A02E2"/>
    <w:p w:rsidR="001C27CB" w:rsidRPr="001C27CB" w:rsidRDefault="001C27CB" w:rsidP="001C27CB"/>
    <w:p w:rsidR="001C27CB" w:rsidRPr="001C27CB" w:rsidRDefault="001C27CB" w:rsidP="001C27CB"/>
    <w:p w:rsidR="001C27CB" w:rsidRPr="001C27CB" w:rsidRDefault="001C27CB" w:rsidP="001C27CB"/>
    <w:p w:rsidR="001C27CB" w:rsidRPr="001C27CB" w:rsidRDefault="001C27CB" w:rsidP="001C27CB"/>
    <w:p w:rsidR="001C27CB" w:rsidRPr="001C27CB" w:rsidRDefault="001C27CB" w:rsidP="001C27CB"/>
    <w:p w:rsidR="001C27CB" w:rsidRPr="001C27CB" w:rsidRDefault="001C27CB" w:rsidP="001C27CB"/>
    <w:p w:rsidR="001C27CB" w:rsidRPr="001C27CB" w:rsidRDefault="001C27CB" w:rsidP="001C27CB"/>
    <w:p w:rsidR="001C27CB" w:rsidRPr="001C27CB" w:rsidRDefault="001C27CB" w:rsidP="001C27CB"/>
    <w:p w:rsidR="001C27CB" w:rsidRPr="001C27CB" w:rsidRDefault="001C27CB" w:rsidP="001C27CB"/>
    <w:p w:rsidR="001C27CB" w:rsidRPr="001C27CB" w:rsidRDefault="001C27CB" w:rsidP="001C27CB"/>
    <w:p w:rsidR="001C27CB" w:rsidRPr="001C27CB" w:rsidRDefault="001C27CB" w:rsidP="001C27CB"/>
    <w:p w:rsidR="001C27CB" w:rsidRDefault="001C27CB" w:rsidP="001C27CB">
      <w:pPr>
        <w:rPr>
          <w:rFonts w:ascii="Arial" w:hAnsi="Arial" w:cs="Arial"/>
          <w:b/>
          <w:bCs/>
          <w:sz w:val="24"/>
          <w:szCs w:val="24"/>
          <w:lang w:val="en-IN"/>
        </w:rPr>
      </w:pPr>
      <w:r>
        <w:rPr>
          <w:rFonts w:ascii="Arial" w:hAnsi="Arial" w:cs="Arial"/>
          <w:b/>
          <w:bCs/>
          <w:sz w:val="24"/>
          <w:szCs w:val="24"/>
          <w:lang w:val="en-IN"/>
        </w:rPr>
        <w:t>Session 3:</w:t>
      </w:r>
    </w:p>
    <w:p w:rsidR="001C27CB" w:rsidRDefault="001C27CB" w:rsidP="001C27CB">
      <w:pPr>
        <w:rPr>
          <w:rFonts w:ascii="Arial" w:hAnsi="Arial" w:cs="Arial"/>
          <w:b/>
          <w:bCs/>
          <w:sz w:val="24"/>
          <w:szCs w:val="24"/>
          <w:lang w:val="en-IN"/>
        </w:rPr>
      </w:pPr>
      <w:r>
        <w:rPr>
          <w:rFonts w:ascii="Arial" w:hAnsi="Arial" w:cs="Arial"/>
          <w:b/>
          <w:bCs/>
          <w:sz w:val="24"/>
          <w:szCs w:val="24"/>
          <w:lang w:val="en-IN"/>
        </w:rPr>
        <w:t>Nutrition for adolescent girls:</w:t>
      </w:r>
    </w:p>
    <w:p w:rsidR="001C27CB" w:rsidRDefault="001C27CB" w:rsidP="001C27CB">
      <w:pPr>
        <w:jc w:val="both"/>
        <w:rPr>
          <w:rFonts w:ascii="Arial" w:hAnsi="Arial" w:cs="Arial"/>
          <w:sz w:val="24"/>
          <w:szCs w:val="24"/>
          <w:lang w:val="en-IN"/>
        </w:rPr>
      </w:pPr>
      <w:r>
        <w:rPr>
          <w:rFonts w:ascii="Arial" w:hAnsi="Arial" w:cs="Arial"/>
          <w:sz w:val="24"/>
          <w:szCs w:val="24"/>
          <w:lang w:val="en-IN"/>
        </w:rPr>
        <w:t>Adolescent period is spread almost over a decade. It is characterized by rapid increase in height and weight, hormonal changes, sexual maturation and wide swings in emotion. Adolescent growth spurt starts at about 10-12 years in girls and two years later in boys. The annual peak rates for height and weight are 9-10 cm and 8-10 kg. Development of critical bone mass is essential during this period as this forms the ground for maintaining mineral integrity of the bone in later life. The pattern and proportion of various body components like body water, muscle mass, bone and fat increase during the entire childhood and adolescence to reach adult values by about 18 years. Adolescent girls are at greater physiological stress than boys because of menstruation. Their nutritional needs are of particular importance as they have to prepare for motherhood. All these rapid anabolic changes require more nutrients per unit body weight.</w:t>
      </w:r>
    </w:p>
    <w:p w:rsidR="001C27CB" w:rsidRDefault="001C27CB" w:rsidP="001C27CB">
      <w:pPr>
        <w:jc w:val="both"/>
        <w:rPr>
          <w:rFonts w:ascii="Arial" w:hAnsi="Arial" w:cs="Arial"/>
          <w:b/>
          <w:bCs/>
          <w:sz w:val="24"/>
          <w:szCs w:val="24"/>
          <w:lang w:val="en-IN"/>
        </w:rPr>
      </w:pPr>
      <w:r>
        <w:rPr>
          <w:rFonts w:ascii="Arial" w:hAnsi="Arial" w:cs="Arial"/>
          <w:b/>
          <w:bCs/>
          <w:sz w:val="24"/>
          <w:szCs w:val="24"/>
          <w:lang w:val="en-IN"/>
        </w:rPr>
        <w:t>Anaemia during adolescence:</w:t>
      </w:r>
    </w:p>
    <w:p w:rsidR="001C27CB" w:rsidRDefault="001C27CB" w:rsidP="001C27CB">
      <w:pPr>
        <w:jc w:val="both"/>
        <w:rPr>
          <w:rFonts w:ascii="Arial" w:hAnsi="Arial" w:cs="Arial"/>
          <w:sz w:val="24"/>
          <w:szCs w:val="24"/>
          <w:lang w:val="en-IN"/>
        </w:rPr>
      </w:pPr>
      <w:r>
        <w:rPr>
          <w:rFonts w:ascii="Arial" w:hAnsi="Arial" w:cs="Arial"/>
          <w:sz w:val="24"/>
          <w:szCs w:val="24"/>
          <w:lang w:val="en-IN"/>
        </w:rPr>
        <w:t xml:space="preserve">Anaemia is a critical public health problem in India that affects women and children throughout the lifecycle. Anaemia in boys and girls limits their development, learning ability, reduces concentration in daily tasks, increases their vulnerability to infection, increases school dropout rates, reduces physical fitness and work productivity. Anaemia in girls during pregnancy is associated with premature births, low birth weight, and peri-natal and maternal mortality. </w:t>
      </w:r>
    </w:p>
    <w:p w:rsidR="001C27CB" w:rsidRDefault="001C27CB" w:rsidP="001C27CB">
      <w:pPr>
        <w:jc w:val="center"/>
        <w:rPr>
          <w:rFonts w:ascii="Arial" w:hAnsi="Arial" w:cs="Arial"/>
          <w:b/>
          <w:bCs/>
          <w:sz w:val="24"/>
          <w:szCs w:val="24"/>
          <w:lang w:val="en-IN"/>
        </w:rPr>
      </w:pPr>
    </w:p>
    <w:p w:rsidR="001C27CB" w:rsidRDefault="001C27CB" w:rsidP="001C27CB">
      <w:pPr>
        <w:jc w:val="center"/>
        <w:rPr>
          <w:rFonts w:ascii="Arial" w:hAnsi="Arial" w:cs="Arial"/>
          <w:b/>
          <w:bCs/>
          <w:sz w:val="24"/>
          <w:szCs w:val="24"/>
          <w:lang w:val="en-IN"/>
        </w:rPr>
      </w:pPr>
      <w:r>
        <w:rPr>
          <w:rFonts w:ascii="Arial" w:hAnsi="Arial" w:cs="Arial"/>
          <w:b/>
          <w:bCs/>
          <w:sz w:val="24"/>
          <w:szCs w:val="24"/>
          <w:lang w:val="en-IN"/>
        </w:rPr>
        <w:t>Intergenerational cycle of Anaemia</w:t>
      </w:r>
    </w:p>
    <w:p w:rsidR="001C27CB" w:rsidRDefault="00DD5B00" w:rsidP="001C27CB">
      <w:pPr>
        <w:rPr>
          <w:rFonts w:cs="Times New Roman"/>
        </w:rPr>
      </w:pPr>
      <w:r>
        <w:rPr>
          <w:rFonts w:ascii="Times New Roman" w:hAnsi="Times New Roman"/>
          <w:noProof/>
          <w:color w:val="auto"/>
          <w:kern w:val="0"/>
          <w:sz w:val="24"/>
          <w:szCs w:val="24"/>
        </w:rPr>
        <w:drawing>
          <wp:anchor distT="36576" distB="36576" distL="36576" distR="36576" simplePos="0" relativeHeight="251670528" behindDoc="1" locked="0" layoutInCell="1" allowOverlap="1">
            <wp:simplePos x="0" y="0"/>
            <wp:positionH relativeFrom="column">
              <wp:posOffset>224155</wp:posOffset>
            </wp:positionH>
            <wp:positionV relativeFrom="paragraph">
              <wp:posOffset>68580</wp:posOffset>
            </wp:positionV>
            <wp:extent cx="5826760" cy="3409950"/>
            <wp:effectExtent l="19050" t="19050" r="21590" b="19050"/>
            <wp:wrapTight wrapText="bothSides">
              <wp:wrapPolygon edited="0">
                <wp:start x="-71" y="-121"/>
                <wp:lineTo x="-71" y="21721"/>
                <wp:lineTo x="21680" y="21721"/>
                <wp:lineTo x="21680" y="-121"/>
                <wp:lineTo x="-71" y="-121"/>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grayscl/>
                      <a:biLevel thresh="50000"/>
                    </a:blip>
                    <a:srcRect/>
                    <a:stretch>
                      <a:fillRect/>
                    </a:stretch>
                  </pic:blipFill>
                  <pic:spPr bwMode="auto">
                    <a:xfrm>
                      <a:off x="0" y="0"/>
                      <a:ext cx="5826760" cy="3409950"/>
                    </a:xfrm>
                    <a:prstGeom prst="rect">
                      <a:avLst/>
                    </a:prstGeom>
                    <a:noFill/>
                    <a:ln w="9525" algn="in">
                      <a:solidFill>
                        <a:srgbClr val="EAEAEA"/>
                      </a:solidFill>
                      <a:miter lim="800000"/>
                      <a:headEnd/>
                      <a:tailEnd/>
                    </a:ln>
                    <a:effectLst/>
                  </pic:spPr>
                </pic:pic>
              </a:graphicData>
            </a:graphic>
          </wp:anchor>
        </w:drawing>
      </w:r>
      <w:r w:rsidR="001C27CB">
        <w:t> </w:t>
      </w:r>
    </w:p>
    <w:p w:rsidR="001C27CB" w:rsidRPr="001C27CB" w:rsidRDefault="001C27CB" w:rsidP="001C27CB"/>
    <w:p w:rsidR="001C27CB" w:rsidRPr="001C27CB" w:rsidRDefault="001C27CB" w:rsidP="001C27CB"/>
    <w:p w:rsidR="001C27CB" w:rsidRDefault="001C27CB" w:rsidP="001C27CB"/>
    <w:p w:rsidR="000B7C12" w:rsidRDefault="000B7C12" w:rsidP="000B7C12">
      <w:pPr>
        <w:spacing w:after="0" w:line="286" w:lineRule="auto"/>
        <w:rPr>
          <w:rFonts w:ascii="Arial" w:hAnsi="Arial" w:cs="Arial"/>
          <w:b/>
          <w:bCs/>
          <w:sz w:val="24"/>
          <w:szCs w:val="24"/>
          <w:lang w:val="en-IN"/>
        </w:rPr>
      </w:pPr>
      <w:r>
        <w:rPr>
          <w:rFonts w:ascii="Arial" w:hAnsi="Arial" w:cs="Arial"/>
          <w:b/>
          <w:bCs/>
          <w:sz w:val="24"/>
          <w:szCs w:val="24"/>
          <w:lang w:val="en-IN"/>
        </w:rPr>
        <w:t>What is anaemia?</w:t>
      </w:r>
    </w:p>
    <w:p w:rsidR="000B7C12" w:rsidRDefault="000B7C12" w:rsidP="000B7C12">
      <w:pPr>
        <w:spacing w:after="0" w:line="286" w:lineRule="auto"/>
        <w:jc w:val="both"/>
        <w:rPr>
          <w:rFonts w:ascii="Arial" w:hAnsi="Arial" w:cs="Arial"/>
          <w:sz w:val="24"/>
          <w:szCs w:val="24"/>
          <w:lang w:val="en-IN"/>
        </w:rPr>
      </w:pPr>
      <w:r>
        <w:rPr>
          <w:rFonts w:ascii="Arial" w:hAnsi="Arial" w:cs="Arial"/>
          <w:sz w:val="24"/>
          <w:szCs w:val="24"/>
          <w:lang w:val="en-IN"/>
        </w:rPr>
        <w:t>Human blood contains a red pigment called haemoglobin, which is rich in iron. It carries oxygen to different parts of body. Deficiency of iron in diet leads to decreased amount of haemoglobin, making the blood thin and less red in colour which leads to less supply of oxygen to different</w:t>
      </w:r>
      <w:r w:rsidR="004E1001">
        <w:rPr>
          <w:rFonts w:ascii="Arial" w:hAnsi="Arial" w:cs="Arial"/>
          <w:sz w:val="24"/>
          <w:szCs w:val="24"/>
          <w:lang w:val="en-IN"/>
        </w:rPr>
        <w:t xml:space="preserve"> </w:t>
      </w:r>
      <w:r>
        <w:rPr>
          <w:rFonts w:ascii="Arial" w:hAnsi="Arial" w:cs="Arial"/>
          <w:sz w:val="24"/>
          <w:szCs w:val="24"/>
          <w:lang w:val="en-IN"/>
        </w:rPr>
        <w:t>parts of the body; this state is known as anaemia.</w:t>
      </w:r>
    </w:p>
    <w:p w:rsidR="000B7C12" w:rsidRDefault="000B7C12" w:rsidP="000B7C12">
      <w:pPr>
        <w:spacing w:after="0" w:line="286" w:lineRule="auto"/>
        <w:jc w:val="both"/>
        <w:rPr>
          <w:rFonts w:ascii="Arial" w:hAnsi="Arial" w:cs="Arial"/>
          <w:sz w:val="24"/>
          <w:szCs w:val="24"/>
          <w:lang w:val="en-IN"/>
        </w:rPr>
      </w:pPr>
      <w:r>
        <w:rPr>
          <w:rFonts w:ascii="Arial" w:hAnsi="Arial" w:cs="Arial"/>
          <w:sz w:val="24"/>
          <w:szCs w:val="24"/>
          <w:lang w:val="en-IN"/>
        </w:rPr>
        <w:t> </w:t>
      </w:r>
    </w:p>
    <w:p w:rsidR="000B7C12" w:rsidRDefault="000B7C12" w:rsidP="000B7C12">
      <w:pPr>
        <w:spacing w:after="0" w:line="286" w:lineRule="auto"/>
        <w:jc w:val="both"/>
        <w:rPr>
          <w:rFonts w:ascii="Arial" w:hAnsi="Arial" w:cs="Arial"/>
          <w:sz w:val="24"/>
          <w:szCs w:val="24"/>
          <w:lang w:val="en-IN"/>
        </w:rPr>
      </w:pPr>
      <w:r>
        <w:rPr>
          <w:rFonts w:ascii="Arial" w:hAnsi="Arial" w:cs="Arial"/>
          <w:b/>
          <w:bCs/>
          <w:sz w:val="24"/>
          <w:szCs w:val="24"/>
          <w:lang w:val="en-IN"/>
        </w:rPr>
        <w:t>CAUSES AND EFFECTS OF ANAEMIA</w:t>
      </w:r>
    </w:p>
    <w:p w:rsidR="000B7C12" w:rsidRDefault="000B7C12" w:rsidP="000B7C12">
      <w:pPr>
        <w:spacing w:after="0" w:line="286" w:lineRule="auto"/>
        <w:jc w:val="both"/>
        <w:rPr>
          <w:rFonts w:ascii="Arial" w:hAnsi="Arial" w:cs="Arial"/>
          <w:sz w:val="24"/>
          <w:szCs w:val="24"/>
          <w:lang w:val="en-IN"/>
        </w:rPr>
      </w:pPr>
      <w:r>
        <w:rPr>
          <w:rFonts w:ascii="Arial" w:hAnsi="Arial" w:cs="Arial"/>
          <w:sz w:val="24"/>
          <w:szCs w:val="24"/>
          <w:lang w:val="en-IN"/>
        </w:rPr>
        <w:t>There are many different types of anaemia. They could be nutritional or non -nutritional causes (heavy/chronic bleeding, infections, genetic disorders or cancers). Nutritional anaemia, particularly, is the most widely prevalent form of anaemia in the country.</w:t>
      </w:r>
    </w:p>
    <w:p w:rsidR="000B7C12" w:rsidRDefault="000B7C12" w:rsidP="000B7C12">
      <w:pPr>
        <w:spacing w:after="0" w:line="286" w:lineRule="auto"/>
        <w:jc w:val="both"/>
        <w:rPr>
          <w:rFonts w:ascii="Arial" w:hAnsi="Arial" w:cs="Arial"/>
          <w:sz w:val="24"/>
          <w:szCs w:val="24"/>
          <w:lang w:val="en-IN"/>
        </w:rPr>
      </w:pPr>
      <w:r>
        <w:rPr>
          <w:rFonts w:ascii="Arial" w:hAnsi="Arial" w:cs="Arial"/>
          <w:sz w:val="24"/>
          <w:szCs w:val="24"/>
          <w:lang w:val="en-IN"/>
        </w:rPr>
        <w:t> </w:t>
      </w:r>
    </w:p>
    <w:p w:rsidR="000B7C12" w:rsidRDefault="000B7C12" w:rsidP="000B7C12">
      <w:pPr>
        <w:spacing w:after="0" w:line="286" w:lineRule="auto"/>
        <w:jc w:val="both"/>
        <w:rPr>
          <w:rFonts w:ascii="Arial" w:hAnsi="Arial" w:cs="Arial"/>
          <w:b/>
          <w:bCs/>
          <w:sz w:val="24"/>
          <w:szCs w:val="24"/>
          <w:lang w:val="en-IN"/>
        </w:rPr>
      </w:pPr>
      <w:r>
        <w:rPr>
          <w:rFonts w:ascii="Arial" w:hAnsi="Arial" w:cs="Arial"/>
          <w:b/>
          <w:bCs/>
          <w:sz w:val="24"/>
          <w:szCs w:val="24"/>
          <w:lang w:val="en-IN"/>
        </w:rPr>
        <w:t>Causes of Iron Deficiency Anaemia and nutritional anaemia are:</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 xml:space="preserve">Poor Dietary intake of iron resulting in deficiency of iron in the body and thus </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 xml:space="preserve">Iron deficiency anaemia (less intake of iron rich foods; Gender discrimination in food </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allocation in a family aggravates the situation)</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 xml:space="preserve">Low bio-availability of iron- Habitual intake of cereal based diet high in phytate </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 xml:space="preserve">and poor consumption of iron absorption enhancers such as vitamin C result in </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low availability of iron.</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Dietary deficiency of vitamins such as Folic Acid, Vitamin C, Vitamin B12</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 xml:space="preserve">Non nutritional causes of anaemia: </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Accelerated increase in requirement for iron during adolescent period</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Hookworm infestation, Infections such as Malaria</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Loss of blood in case of heavy menstrual bleeding.</w:t>
      </w:r>
    </w:p>
    <w:p w:rsidR="000B7C12" w:rsidRDefault="000B7C12" w:rsidP="00301FB8">
      <w:pPr>
        <w:numPr>
          <w:ilvl w:val="0"/>
          <w:numId w:val="24"/>
        </w:numPr>
        <w:spacing w:after="0" w:line="286" w:lineRule="auto"/>
        <w:jc w:val="both"/>
        <w:rPr>
          <w:rFonts w:ascii="Arial" w:hAnsi="Arial" w:cs="Arial"/>
          <w:sz w:val="24"/>
          <w:szCs w:val="24"/>
          <w:lang w:val="en-IN"/>
        </w:rPr>
      </w:pPr>
      <w:r>
        <w:rPr>
          <w:rFonts w:ascii="Arial" w:hAnsi="Arial" w:cs="Arial"/>
          <w:sz w:val="24"/>
          <w:szCs w:val="24"/>
          <w:lang w:val="en-IN"/>
        </w:rPr>
        <w:t xml:space="preserve">Teenage marriage and early pregnancy </w:t>
      </w:r>
    </w:p>
    <w:p w:rsidR="000B7C12" w:rsidRDefault="000B7C12" w:rsidP="000B7C12">
      <w:pPr>
        <w:spacing w:after="0" w:line="286" w:lineRule="auto"/>
        <w:jc w:val="both"/>
        <w:rPr>
          <w:rFonts w:ascii="Arial" w:hAnsi="Arial" w:cs="Arial"/>
          <w:sz w:val="24"/>
          <w:szCs w:val="24"/>
          <w:lang w:val="en-IN"/>
        </w:rPr>
      </w:pPr>
      <w:r>
        <w:rPr>
          <w:rFonts w:ascii="Arial" w:hAnsi="Arial" w:cs="Arial"/>
          <w:b/>
          <w:bCs/>
          <w:sz w:val="24"/>
          <w:szCs w:val="24"/>
          <w:lang w:val="en-IN"/>
        </w:rPr>
        <w:t>Signs and Symptoms of anaemia</w:t>
      </w:r>
      <w:r>
        <w:rPr>
          <w:rFonts w:ascii="Arial" w:hAnsi="Arial" w:cs="Arial"/>
          <w:sz w:val="24"/>
          <w:szCs w:val="24"/>
          <w:lang w:val="en-IN"/>
        </w:rPr>
        <w:t>:</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Whiteness or pallor in the inner rims of the eyelid, tongue, overall skin, nails &amp; palms of the hand</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Soreness of the mouth, with cracks at the corners.</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Dizziness, tiredness, fatigue and low energy</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Unusually rapid heartbeat, particularly with exercise</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Shortness of breath and frequent headaches, particularly with exercise</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 xml:space="preserve">Lack of interest in play and studies </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 xml:space="preserve">Difficulty/ inability to concentrate </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Leg cramps</w:t>
      </w:r>
    </w:p>
    <w:p w:rsidR="000B7C12" w:rsidRDefault="000B7C12" w:rsidP="004E1001">
      <w:pPr>
        <w:numPr>
          <w:ilvl w:val="0"/>
          <w:numId w:val="25"/>
        </w:numPr>
        <w:spacing w:after="0" w:line="286" w:lineRule="auto"/>
        <w:jc w:val="both"/>
        <w:rPr>
          <w:rFonts w:ascii="Arial" w:hAnsi="Arial" w:cs="Arial"/>
          <w:sz w:val="24"/>
          <w:szCs w:val="24"/>
          <w:lang w:val="en-IN"/>
        </w:rPr>
      </w:pPr>
      <w:r>
        <w:rPr>
          <w:rFonts w:ascii="Arial" w:hAnsi="Arial" w:cs="Arial"/>
          <w:sz w:val="24"/>
          <w:szCs w:val="24"/>
          <w:lang w:val="en-IN"/>
        </w:rPr>
        <w:t>Lowered resistance to infections</w:t>
      </w:r>
    </w:p>
    <w:p w:rsidR="004E1001" w:rsidRDefault="000B7C12" w:rsidP="004E1001">
      <w:pPr>
        <w:rPr>
          <w:rFonts w:ascii="Arial" w:hAnsi="Arial" w:cs="Arial"/>
          <w:b/>
          <w:bCs/>
          <w:sz w:val="24"/>
          <w:szCs w:val="24"/>
          <w:lang w:val="en-IN"/>
        </w:rPr>
      </w:pPr>
      <w:r>
        <w:t> </w:t>
      </w:r>
      <w:r w:rsidR="004E1001">
        <w:rPr>
          <w:rFonts w:ascii="Arial" w:hAnsi="Arial" w:cs="Arial"/>
          <w:b/>
          <w:bCs/>
          <w:sz w:val="24"/>
          <w:szCs w:val="24"/>
          <w:lang w:val="en-IN"/>
        </w:rPr>
        <w:t>Prevention and control of anaemia:</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Eat balanced diet. Eating a balanced diet means consuming different types of food items like pulses, chapatti or rice, green vegetables, locally available fruits and milk every day.</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Take food rich in iron every day. Foods rich in iron are Green vegetables and fruits, Grains-</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wheat, jowar, bajra, sprouted pulses, ground nut, sesame, jaggery, dried fruits, Liver, egg, fish and meat</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 xml:space="preserve">Vitamin C rich foods help in absorption of iron. Citrus fruits (oranges, lemon), </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Indian gooseberry (Amla), apple, pear are rich in vitamin C.</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Take iron tablets distributed through ICDS/PHC once a week without fail.</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Avoid open-air defecation  and use only sanitary latrines</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Use chappals while going out.</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Get deworming drugs from PHC and dewormed once in 6 months</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Follow healthy habits &amp; personal hygiene.</w:t>
      </w:r>
    </w:p>
    <w:p w:rsidR="004E1001" w:rsidRDefault="004E1001" w:rsidP="004E1001">
      <w:pPr>
        <w:numPr>
          <w:ilvl w:val="0"/>
          <w:numId w:val="26"/>
        </w:numPr>
        <w:spacing w:after="0" w:line="286" w:lineRule="auto"/>
        <w:jc w:val="both"/>
        <w:rPr>
          <w:rFonts w:ascii="Arial" w:hAnsi="Arial" w:cs="Arial"/>
          <w:sz w:val="24"/>
          <w:szCs w:val="24"/>
          <w:lang w:val="en-IN"/>
        </w:rPr>
      </w:pPr>
      <w:r>
        <w:rPr>
          <w:rFonts w:ascii="Arial" w:hAnsi="Arial" w:cs="Arial"/>
          <w:sz w:val="24"/>
          <w:szCs w:val="24"/>
          <w:lang w:val="en-IN"/>
        </w:rPr>
        <w:t xml:space="preserve">Use clean sanitary towels &amp; dispose them properly </w:t>
      </w:r>
    </w:p>
    <w:p w:rsidR="005A1307" w:rsidRDefault="004E1001" w:rsidP="004E1001">
      <w:pPr>
        <w:jc w:val="both"/>
        <w:rPr>
          <w:rFonts w:ascii="Arial" w:hAnsi="Arial" w:cs="Arial"/>
          <w:sz w:val="24"/>
          <w:szCs w:val="24"/>
          <w:lang w:val="en-IN"/>
        </w:rPr>
      </w:pPr>
      <w:r>
        <w:rPr>
          <w:rFonts w:ascii="Arial" w:hAnsi="Arial" w:cs="Arial"/>
          <w:sz w:val="24"/>
          <w:szCs w:val="24"/>
          <w:lang w:val="en-IN"/>
        </w:rPr>
        <w:t> </w:t>
      </w:r>
    </w:p>
    <w:p w:rsidR="004E1001" w:rsidRDefault="00584294" w:rsidP="004E1001">
      <w:pPr>
        <w:jc w:val="both"/>
        <w:rPr>
          <w:rFonts w:ascii="Arial" w:hAnsi="Arial" w:cs="Arial"/>
          <w:sz w:val="24"/>
          <w:szCs w:val="24"/>
          <w:lang w:val="en-IN"/>
        </w:rPr>
      </w:pPr>
      <w:r>
        <w:rPr>
          <w:rFonts w:ascii="Times New Roman" w:hAnsi="Times New Roman"/>
          <w:noProof/>
          <w:color w:val="auto"/>
          <w:kern w:val="0"/>
          <w:sz w:val="24"/>
          <w:szCs w:val="24"/>
        </w:rPr>
        <mc:AlternateContent>
          <mc:Choice Requires="wps">
            <w:drawing>
              <wp:anchor distT="36576" distB="36576" distL="36576" distR="36576" simplePos="0" relativeHeight="251658240" behindDoc="0" locked="0" layoutInCell="1" allowOverlap="1">
                <wp:simplePos x="0" y="0"/>
                <wp:positionH relativeFrom="column">
                  <wp:posOffset>676275</wp:posOffset>
                </wp:positionH>
                <wp:positionV relativeFrom="paragraph">
                  <wp:posOffset>4591050</wp:posOffset>
                </wp:positionV>
                <wp:extent cx="6235700" cy="4505325"/>
                <wp:effectExtent l="9525" t="9525" r="12700" b="9525"/>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5700" cy="4505325"/>
                        </a:xfrm>
                        <a:prstGeom prst="rect">
                          <a:avLst/>
                        </a:prstGeom>
                        <a:solidFill>
                          <a:srgbClr val="D9D9D9"/>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2C0B43" w:rsidRDefault="002C0B43" w:rsidP="005A1307">
                            <w:pPr>
                              <w:jc w:val="center"/>
                              <w:rPr>
                                <w:b/>
                                <w:bCs/>
                                <w:sz w:val="28"/>
                                <w:szCs w:val="28"/>
                                <w:lang w:val="en-IN"/>
                              </w:rPr>
                            </w:pPr>
                            <w:r>
                              <w:rPr>
                                <w:b/>
                                <w:bCs/>
                                <w:sz w:val="28"/>
                                <w:szCs w:val="28"/>
                                <w:lang w:val="en-IN"/>
                              </w:rPr>
                              <w:t> </w:t>
                            </w:r>
                          </w:p>
                          <w:p w:rsidR="002C0B43" w:rsidRDefault="002C0B43" w:rsidP="005A1307">
                            <w:pPr>
                              <w:jc w:val="center"/>
                              <w:rPr>
                                <w:b/>
                                <w:bCs/>
                                <w:sz w:val="28"/>
                                <w:szCs w:val="28"/>
                                <w:lang w:val="en-IN"/>
                              </w:rPr>
                            </w:pPr>
                            <w:r>
                              <w:rPr>
                                <w:b/>
                                <w:bCs/>
                                <w:sz w:val="28"/>
                                <w:szCs w:val="28"/>
                                <w:lang w:val="en-IN"/>
                              </w:rPr>
                              <w:t>Nutrition tips:</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Take one or more cereals  - one cereal other than rice every day.</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Take atleast one dhal/pulse every day. In case rasam is prepared, use any dhal along with vegetable.</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Use sufficient quantity of atleast one vegetable a day. It is good to take green leafy vegetables twice a week.</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Take any fruit—tomato, papaya, chikki, babna or any other locally available seasonal fruit every day.</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Have one salad with raw vegetables - onion, radish, cucumber, carrot, beat root and  tomato.</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Mix any vegetables (chopped carrot or radish or mint leaves or coriander leaves in chapathi dough.</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Add vegetables while making sundal, kitchadi etc.</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Prepare pongal with wheat rava &amp; whole greengram.</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Take sprouted beans, cereals and grams once a week.</w:t>
                            </w:r>
                          </w:p>
                          <w:p w:rsidR="002C0B43" w:rsidRDefault="002C0B43" w:rsidP="005A1307">
                            <w:pPr>
                              <w:rPr>
                                <w:rFonts w:cs="Times New Roman"/>
                                <w:sz w:val="28"/>
                                <w:szCs w:val="28"/>
                                <w:lang w:val="en-IN"/>
                              </w:rPr>
                            </w:pPr>
                            <w:r>
                              <w:rPr>
                                <w:sz w:val="28"/>
                                <w:szCs w:val="28"/>
                                <w:lang w:val="en-IN"/>
                              </w:rPr>
                              <w:t> </w:t>
                            </w:r>
                          </w:p>
                          <w:p w:rsidR="002C0B43" w:rsidRDefault="002C0B43" w:rsidP="005A1307">
                            <w:pPr>
                              <w:rPr>
                                <w:sz w:val="28"/>
                                <w:szCs w:val="28"/>
                                <w:lang w:val="en-IN"/>
                              </w:rPr>
                            </w:pPr>
                            <w:r>
                              <w:rPr>
                                <w:sz w:val="28"/>
                                <w:szCs w:val="28"/>
                                <w:lang w:val="en-IN"/>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31" type="#_x0000_t202" style="position:absolute;left:0;text-align:left;margin-left:53.25pt;margin-top:361.5pt;width:491pt;height:354.75pt;z-index:25165824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" fillcolor="#d9d9d9" strokeweight="1pt" insetpen="t">
                <v:shadow color="#d6ecff"/>
                <v:textbox inset="2.88pt,2.88pt,2.88pt,2.88pt">
                  <w:txbxContent>
                    <w:p w:rsidR="002C0B43" w:rsidRDefault="002C0B43" w:rsidP="005A1307">
                      <w:pPr>
                        <w:jc w:val="center"/>
                        <w:rPr>
                          <w:b/>
                          <w:bCs/>
                          <w:sz w:val="28"/>
                          <w:szCs w:val="28"/>
                          <w:lang w:val="en-IN"/>
                        </w:rPr>
                      </w:pPr>
                      <w:r>
                        <w:rPr>
                          <w:b/>
                          <w:bCs/>
                          <w:sz w:val="28"/>
                          <w:szCs w:val="28"/>
                          <w:lang w:val="en-IN"/>
                        </w:rPr>
                        <w:t> </w:t>
                      </w:r>
                    </w:p>
                    <w:p w:rsidR="002C0B43" w:rsidRDefault="002C0B43" w:rsidP="005A1307">
                      <w:pPr>
                        <w:jc w:val="center"/>
                        <w:rPr>
                          <w:b/>
                          <w:bCs/>
                          <w:sz w:val="28"/>
                          <w:szCs w:val="28"/>
                          <w:lang w:val="en-IN"/>
                        </w:rPr>
                      </w:pPr>
                      <w:r>
                        <w:rPr>
                          <w:b/>
                          <w:bCs/>
                          <w:sz w:val="28"/>
                          <w:szCs w:val="28"/>
                          <w:lang w:val="en-IN"/>
                        </w:rPr>
                        <w:t>Nutrition tips:</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Take one or more cereals  - one cereal other than rice every day.</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Take atleast one dhal/pulse every day. In case rasam is prepared, use any dhal along with vegetable.</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Use sufficient quantity of atleast one vegetable a day. It is good to take green leafy vegetables twice a week.</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Take any fruit—tomato, papaya, chikki, babna or any other locally available seasonal fruit every day.</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Have one salad with raw vegetables - onion, radish, cucumber, carrot, beat root and  tomato.</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Mix any vegetables (chopped carrot or radish or mint leaves or coriander leaves in chapathi dough.</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Add vegetables while making sundal, kitchadi etc.</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Prepare pongal with wheat rava &amp; whole greengram.</w:t>
                      </w:r>
                    </w:p>
                    <w:p w:rsidR="002C0B43" w:rsidRDefault="002C0B43" w:rsidP="005A1307">
                      <w:pPr>
                        <w:ind w:left="567" w:hanging="567"/>
                        <w:rPr>
                          <w:rFonts w:ascii="Arial" w:hAnsi="Arial" w:cs="Arial"/>
                          <w:sz w:val="24"/>
                          <w:szCs w:val="24"/>
                          <w:lang w:val="en-IN"/>
                        </w:rPr>
                      </w:pPr>
                      <w:r>
                        <w:rPr>
                          <w:rFonts w:ascii="Symbol" w:hAnsi="Symbol"/>
                        </w:rPr>
                        <w:t></w:t>
                      </w:r>
                      <w:r>
                        <w:t> </w:t>
                      </w:r>
                      <w:r>
                        <w:rPr>
                          <w:rFonts w:ascii="Arial" w:hAnsi="Arial" w:cs="Arial"/>
                          <w:sz w:val="24"/>
                          <w:szCs w:val="24"/>
                          <w:lang w:val="en-IN"/>
                        </w:rPr>
                        <w:t>Take sprouted beans, cereals and grams once a week.</w:t>
                      </w:r>
                    </w:p>
                    <w:p w:rsidR="002C0B43" w:rsidRDefault="002C0B43" w:rsidP="005A1307">
                      <w:pPr>
                        <w:rPr>
                          <w:rFonts w:cs="Times New Roman"/>
                          <w:sz w:val="28"/>
                          <w:szCs w:val="28"/>
                          <w:lang w:val="en-IN"/>
                        </w:rPr>
                      </w:pPr>
                      <w:r>
                        <w:rPr>
                          <w:sz w:val="28"/>
                          <w:szCs w:val="28"/>
                          <w:lang w:val="en-IN"/>
                        </w:rPr>
                        <w:t> </w:t>
                      </w:r>
                    </w:p>
                    <w:p w:rsidR="002C0B43" w:rsidRDefault="002C0B43" w:rsidP="005A1307">
                      <w:pPr>
                        <w:rPr>
                          <w:sz w:val="28"/>
                          <w:szCs w:val="28"/>
                          <w:lang w:val="en-IN"/>
                        </w:rPr>
                      </w:pPr>
                      <w:r>
                        <w:rPr>
                          <w:sz w:val="28"/>
                          <w:szCs w:val="28"/>
                          <w:lang w:val="en-IN"/>
                        </w:rPr>
                        <w:t> </w:t>
                      </w:r>
                    </w:p>
                  </w:txbxContent>
                </v:textbox>
              </v:shape>
            </w:pict>
          </mc:Fallback>
        </mc:AlternateContent>
      </w:r>
      <w:r w:rsidR="004E1001">
        <w:rPr>
          <w:rFonts w:ascii="Arial" w:hAnsi="Arial" w:cs="Arial"/>
          <w:sz w:val="24"/>
          <w:szCs w:val="24"/>
          <w:lang w:val="en-IN"/>
        </w:rPr>
        <w:t>The participants were asked to visit an Anganwadi Centre and a Primary Health Centre and learn from the functionaries the activities of ICDS &amp; PHC to ensure malnutrition free community. This was given as a home work assignment.</w:t>
      </w:r>
    </w:p>
    <w:p w:rsidR="004E1001" w:rsidRDefault="004E1001" w:rsidP="004E1001">
      <w:pPr>
        <w:rPr>
          <w:rFonts w:cs="Times New Roman"/>
        </w:rPr>
      </w:pPr>
      <w:r>
        <w:t> </w:t>
      </w:r>
    </w:p>
    <w:p w:rsidR="000B7C12" w:rsidRDefault="000B7C12" w:rsidP="000B7C12">
      <w:pPr>
        <w:rPr>
          <w:rFonts w:cs="Times New Roman"/>
        </w:rPr>
      </w:pPr>
    </w:p>
    <w:p w:rsidR="005A1307" w:rsidRDefault="005A1307" w:rsidP="000B7C12">
      <w:pPr>
        <w:rPr>
          <w:rFonts w:cs="Times New Roman"/>
        </w:rPr>
      </w:pPr>
    </w:p>
    <w:p w:rsidR="00294611" w:rsidRDefault="00294611" w:rsidP="00294611">
      <w:pPr>
        <w:jc w:val="center"/>
        <w:rPr>
          <w:rFonts w:ascii="Arial" w:hAnsi="Arial" w:cs="Arial"/>
          <w:sz w:val="24"/>
          <w:szCs w:val="24"/>
          <w:lang w:val="en-IN"/>
        </w:rPr>
      </w:pPr>
    </w:p>
    <w:p w:rsidR="00294611" w:rsidRDefault="00584294" w:rsidP="00294611">
      <w:pPr>
        <w:jc w:val="center"/>
        <w:rPr>
          <w:rFonts w:ascii="Arial" w:hAnsi="Arial" w:cs="Arial"/>
          <w:sz w:val="24"/>
          <w:szCs w:val="24"/>
          <w:lang w:val="en-IN"/>
        </w:rPr>
      </w:pPr>
      <w:r>
        <w:rPr>
          <w:rFonts w:ascii="Times New Roman" w:hAnsi="Times New Roman"/>
          <w:noProof/>
          <w:color w:val="auto"/>
          <w:kern w:val="0"/>
          <w:sz w:val="24"/>
          <w:szCs w:val="24"/>
        </w:rPr>
        <mc:AlternateContent>
          <mc:Choice Requires="wps">
            <w:drawing>
              <wp:anchor distT="36576" distB="36576" distL="36576" distR="36576" simplePos="0" relativeHeight="251659264" behindDoc="0" locked="0" layoutInCell="1" allowOverlap="1">
                <wp:simplePos x="0" y="0"/>
                <wp:positionH relativeFrom="column">
                  <wp:posOffset>64770</wp:posOffset>
                </wp:positionH>
                <wp:positionV relativeFrom="paragraph">
                  <wp:posOffset>58420</wp:posOffset>
                </wp:positionV>
                <wp:extent cx="6343650" cy="4508500"/>
                <wp:effectExtent l="7620" t="10795" r="11430" b="14605"/>
                <wp:wrapNone/>
                <wp:docPr id="15"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43650" cy="4508500"/>
                        </a:xfrm>
                        <a:prstGeom prst="rect">
                          <a:avLst/>
                        </a:prstGeom>
                        <a:solidFill>
                          <a:srgbClr val="D9D9D9"/>
                        </a:solidFill>
                        <a:ln w="12700"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txbx>
                        <w:txbxContent>
                          <w:p w:rsidR="002C0B43" w:rsidRDefault="002C0B43" w:rsidP="005A1307">
                            <w:pPr>
                              <w:jc w:val="center"/>
                              <w:rPr>
                                <w:b/>
                                <w:bCs/>
                                <w:sz w:val="28"/>
                                <w:szCs w:val="28"/>
                                <w:lang w:val="en-IN"/>
                              </w:rPr>
                            </w:pPr>
                            <w:r>
                              <w:rPr>
                                <w:b/>
                                <w:bCs/>
                                <w:sz w:val="28"/>
                                <w:szCs w:val="28"/>
                                <w:lang w:val="en-IN"/>
                              </w:rPr>
                              <w:t> </w:t>
                            </w:r>
                          </w:p>
                          <w:p w:rsidR="002C0B43" w:rsidRDefault="002C0B43" w:rsidP="005A1307">
                            <w:pPr>
                              <w:jc w:val="center"/>
                              <w:rPr>
                                <w:b/>
                                <w:bCs/>
                                <w:sz w:val="28"/>
                                <w:szCs w:val="28"/>
                                <w:lang w:val="en-IN"/>
                              </w:rPr>
                            </w:pPr>
                            <w:r>
                              <w:rPr>
                                <w:b/>
                                <w:bCs/>
                                <w:sz w:val="28"/>
                                <w:szCs w:val="28"/>
                                <w:lang w:val="en-IN"/>
                              </w:rPr>
                              <w:t>Nutrition tips:</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Take one or more cereals - one cereal other than rice every day.</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Take atleast one dhal/pulse every day. In case rasam is prepared, use any dhal along with vegetable.</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Use sufficient quantity of atleast one vegetable a day. It is good to take green leafy vegetables twice a week.</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Take any fruit—tomato, papaya, chikki, babna or any other locally available seasonal fruit every day.</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Have one salad with raw vegetables - onion, radish, cucumber, carrot, beat root and  tomato.</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Mix any vegetables (chopped carrot or radish or mint leaves or coriander leaves in chapathi dough.</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Add vegetables while making sundal, kitchadi etc.</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Prepare pongal with wheat rava &amp; whole greengram.</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Take sprouted beans, cereals and grams once a week.</w:t>
                            </w:r>
                          </w:p>
                          <w:p w:rsidR="002C0B43" w:rsidRDefault="002C0B43" w:rsidP="005A1307">
                            <w:pPr>
                              <w:rPr>
                                <w:rFonts w:cs="Times New Roman"/>
                                <w:sz w:val="28"/>
                                <w:szCs w:val="28"/>
                                <w:lang w:val="en-IN"/>
                              </w:rPr>
                            </w:pPr>
                            <w:r>
                              <w:rPr>
                                <w:sz w:val="28"/>
                                <w:szCs w:val="28"/>
                                <w:lang w:val="en-IN"/>
                              </w:rPr>
                              <w:t> </w:t>
                            </w:r>
                          </w:p>
                          <w:p w:rsidR="002C0B43" w:rsidRDefault="002C0B43" w:rsidP="005A1307">
                            <w:pPr>
                              <w:rPr>
                                <w:sz w:val="28"/>
                                <w:szCs w:val="28"/>
                                <w:lang w:val="en-IN"/>
                              </w:rPr>
                            </w:pPr>
                            <w:r>
                              <w:rPr>
                                <w:sz w:val="28"/>
                                <w:szCs w:val="28"/>
                                <w:lang w:val="en-IN"/>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032" type="#_x0000_t202" style="position:absolute;left:0;text-align:left;margin-left:5.1pt;margin-top:4.6pt;width:499.5pt;height:35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" fillcolor="#d9d9d9" strokeweight="1pt" insetpen="t">
                <v:shadow color="#d6ecff"/>
                <v:textbox inset="2.88pt,2.88pt,2.88pt,2.88pt">
                  <w:txbxContent>
                    <w:p w:rsidR="002C0B43" w:rsidRDefault="002C0B43" w:rsidP="005A1307">
                      <w:pPr>
                        <w:jc w:val="center"/>
                        <w:rPr>
                          <w:b/>
                          <w:bCs/>
                          <w:sz w:val="28"/>
                          <w:szCs w:val="28"/>
                          <w:lang w:val="en-IN"/>
                        </w:rPr>
                      </w:pPr>
                      <w:r>
                        <w:rPr>
                          <w:b/>
                          <w:bCs/>
                          <w:sz w:val="28"/>
                          <w:szCs w:val="28"/>
                          <w:lang w:val="en-IN"/>
                        </w:rPr>
                        <w:t> </w:t>
                      </w:r>
                    </w:p>
                    <w:p w:rsidR="002C0B43" w:rsidRDefault="002C0B43" w:rsidP="005A1307">
                      <w:pPr>
                        <w:jc w:val="center"/>
                        <w:rPr>
                          <w:b/>
                          <w:bCs/>
                          <w:sz w:val="28"/>
                          <w:szCs w:val="28"/>
                          <w:lang w:val="en-IN"/>
                        </w:rPr>
                      </w:pPr>
                      <w:r>
                        <w:rPr>
                          <w:b/>
                          <w:bCs/>
                          <w:sz w:val="28"/>
                          <w:szCs w:val="28"/>
                          <w:lang w:val="en-IN"/>
                        </w:rPr>
                        <w:t>Nutrition tips:</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Take one or more cereals - one cereal other than rice every day.</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Take atleast one dhal/pulse every day. In case rasam is prepared, use any dhal along with vegetable.</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Use sufficient quantity of atleast one vegetable a day. It is good to take green leafy vegetables twice a week.</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Take any fruit—tomato, papaya, chikki, babna or any other locally available seasonal fruit every day.</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Have one salad with raw vegetables - onion, radish, cucumber, carrot, beat root and  tomato.</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Mix any vegetables (chopped carrot or radish or mint leaves or coriander leaves in chapathi dough.</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Add vegetables while making sundal, kitchadi etc.</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Prepare pongal with wheat rava &amp; whole greengram.</w:t>
                      </w:r>
                    </w:p>
                    <w:p w:rsidR="002C0B43" w:rsidRDefault="002C0B43" w:rsidP="005A1307">
                      <w:pPr>
                        <w:numPr>
                          <w:ilvl w:val="0"/>
                          <w:numId w:val="27"/>
                        </w:numPr>
                        <w:rPr>
                          <w:rFonts w:ascii="Arial" w:hAnsi="Arial" w:cs="Arial"/>
                          <w:sz w:val="24"/>
                          <w:szCs w:val="24"/>
                          <w:lang w:val="en-IN"/>
                        </w:rPr>
                      </w:pPr>
                      <w:r>
                        <w:rPr>
                          <w:rFonts w:ascii="Arial" w:hAnsi="Arial" w:cs="Arial"/>
                          <w:sz w:val="24"/>
                          <w:szCs w:val="24"/>
                          <w:lang w:val="en-IN"/>
                        </w:rPr>
                        <w:t>Take sprouted beans, cereals and grams once a week.</w:t>
                      </w:r>
                    </w:p>
                    <w:p w:rsidR="002C0B43" w:rsidRDefault="002C0B43" w:rsidP="005A1307">
                      <w:pPr>
                        <w:rPr>
                          <w:rFonts w:cs="Times New Roman"/>
                          <w:sz w:val="28"/>
                          <w:szCs w:val="28"/>
                          <w:lang w:val="en-IN"/>
                        </w:rPr>
                      </w:pPr>
                      <w:r>
                        <w:rPr>
                          <w:sz w:val="28"/>
                          <w:szCs w:val="28"/>
                          <w:lang w:val="en-IN"/>
                        </w:rPr>
                        <w:t> </w:t>
                      </w:r>
                    </w:p>
                    <w:p w:rsidR="002C0B43" w:rsidRDefault="002C0B43" w:rsidP="005A1307">
                      <w:pPr>
                        <w:rPr>
                          <w:sz w:val="28"/>
                          <w:szCs w:val="28"/>
                          <w:lang w:val="en-IN"/>
                        </w:rPr>
                      </w:pPr>
                      <w:r>
                        <w:rPr>
                          <w:sz w:val="28"/>
                          <w:szCs w:val="28"/>
                          <w:lang w:val="en-IN"/>
                        </w:rPr>
                        <w:t> </w:t>
                      </w:r>
                    </w:p>
                  </w:txbxContent>
                </v:textbox>
              </v:shape>
            </w:pict>
          </mc:Fallback>
        </mc:AlternateContent>
      </w: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Default="00294611" w:rsidP="00294611">
      <w:pPr>
        <w:jc w:val="center"/>
        <w:rPr>
          <w:rFonts w:ascii="Arial" w:hAnsi="Arial" w:cs="Arial"/>
          <w:sz w:val="24"/>
          <w:szCs w:val="24"/>
          <w:lang w:val="en-IN"/>
        </w:rPr>
      </w:pPr>
    </w:p>
    <w:p w:rsidR="00294611" w:rsidRPr="00D16210" w:rsidRDefault="00294611" w:rsidP="00294611">
      <w:pPr>
        <w:jc w:val="center"/>
        <w:rPr>
          <w:rFonts w:ascii="Arial" w:hAnsi="Arial" w:cs="Arial"/>
          <w:b/>
          <w:sz w:val="28"/>
          <w:szCs w:val="28"/>
          <w:lang w:val="en-IN"/>
        </w:rPr>
      </w:pPr>
      <w:r w:rsidRPr="00D16210">
        <w:rPr>
          <w:rFonts w:ascii="Arial" w:hAnsi="Arial" w:cs="Arial"/>
          <w:b/>
          <w:sz w:val="28"/>
          <w:szCs w:val="28"/>
          <w:lang w:val="en-IN"/>
        </w:rPr>
        <w:t>Day Four (19-01-2013)</w:t>
      </w:r>
    </w:p>
    <w:p w:rsidR="00294611" w:rsidRDefault="00294611" w:rsidP="00294611">
      <w:pPr>
        <w:rPr>
          <w:rFonts w:ascii="Arial" w:hAnsi="Arial" w:cs="Arial"/>
          <w:b/>
          <w:bCs/>
          <w:sz w:val="24"/>
          <w:szCs w:val="24"/>
          <w:lang w:val="en-IN"/>
        </w:rPr>
      </w:pPr>
      <w:r>
        <w:rPr>
          <w:rFonts w:ascii="Arial" w:hAnsi="Arial" w:cs="Arial"/>
          <w:b/>
          <w:bCs/>
          <w:sz w:val="24"/>
          <w:szCs w:val="24"/>
          <w:lang w:val="en-IN"/>
        </w:rPr>
        <w:t>Session 1: Safe food and proper cooking methods</w:t>
      </w:r>
    </w:p>
    <w:p w:rsidR="00294611" w:rsidRDefault="00294611" w:rsidP="00294611">
      <w:pPr>
        <w:rPr>
          <w:rFonts w:ascii="Arial" w:hAnsi="Arial" w:cs="Arial"/>
          <w:b/>
          <w:bCs/>
          <w:sz w:val="24"/>
          <w:szCs w:val="24"/>
          <w:lang w:val="en-IN"/>
        </w:rPr>
      </w:pPr>
      <w:r>
        <w:rPr>
          <w:rFonts w:ascii="Arial" w:hAnsi="Arial" w:cs="Arial"/>
          <w:b/>
          <w:bCs/>
          <w:sz w:val="24"/>
          <w:szCs w:val="24"/>
          <w:lang w:val="en-IN"/>
        </w:rPr>
        <w:t>Venue: Pudupakkam</w:t>
      </w:r>
    </w:p>
    <w:p w:rsidR="00294611" w:rsidRDefault="00294611" w:rsidP="00D16210">
      <w:pPr>
        <w:numPr>
          <w:ilvl w:val="0"/>
          <w:numId w:val="29"/>
        </w:numPr>
        <w:jc w:val="both"/>
        <w:rPr>
          <w:rFonts w:ascii="Arial" w:hAnsi="Arial" w:cs="Arial"/>
          <w:sz w:val="24"/>
          <w:szCs w:val="24"/>
          <w:lang w:val="en-IN"/>
        </w:rPr>
      </w:pPr>
      <w:r>
        <w:rPr>
          <w:rFonts w:ascii="Arial" w:hAnsi="Arial" w:cs="Arial"/>
          <w:sz w:val="24"/>
          <w:szCs w:val="24"/>
          <w:lang w:val="en-IN"/>
        </w:rPr>
        <w:t>Selection of right type of food</w:t>
      </w:r>
    </w:p>
    <w:p w:rsidR="00294611" w:rsidRDefault="00294611" w:rsidP="00D16210">
      <w:pPr>
        <w:numPr>
          <w:ilvl w:val="0"/>
          <w:numId w:val="29"/>
        </w:numPr>
        <w:jc w:val="both"/>
        <w:rPr>
          <w:rFonts w:ascii="Arial" w:hAnsi="Arial" w:cs="Arial"/>
          <w:sz w:val="24"/>
          <w:szCs w:val="24"/>
          <w:lang w:val="en-IN"/>
        </w:rPr>
      </w:pPr>
      <w:r>
        <w:rPr>
          <w:rFonts w:ascii="Arial" w:hAnsi="Arial" w:cs="Arial"/>
          <w:sz w:val="24"/>
          <w:szCs w:val="24"/>
          <w:lang w:val="en-IN"/>
        </w:rPr>
        <w:t>Purchasing</w:t>
      </w:r>
    </w:p>
    <w:p w:rsidR="00294611" w:rsidRDefault="00294611" w:rsidP="00D16210">
      <w:pPr>
        <w:numPr>
          <w:ilvl w:val="0"/>
          <w:numId w:val="29"/>
        </w:numPr>
        <w:jc w:val="both"/>
        <w:rPr>
          <w:rFonts w:ascii="Arial" w:hAnsi="Arial" w:cs="Arial"/>
          <w:sz w:val="24"/>
          <w:szCs w:val="24"/>
          <w:lang w:val="en-IN"/>
        </w:rPr>
      </w:pPr>
      <w:r>
        <w:rPr>
          <w:rFonts w:ascii="Arial" w:hAnsi="Arial" w:cs="Arial"/>
          <w:sz w:val="24"/>
          <w:szCs w:val="24"/>
          <w:lang w:val="en-IN"/>
        </w:rPr>
        <w:t>Storing</w:t>
      </w:r>
    </w:p>
    <w:p w:rsidR="00294611" w:rsidRDefault="00294611" w:rsidP="00D16210">
      <w:pPr>
        <w:spacing w:after="0" w:line="346" w:lineRule="auto"/>
        <w:jc w:val="both"/>
        <w:rPr>
          <w:rFonts w:ascii="Arial" w:hAnsi="Arial" w:cs="Arial"/>
          <w:sz w:val="24"/>
          <w:szCs w:val="24"/>
          <w:lang w:val="en-IN"/>
        </w:rPr>
      </w:pPr>
      <w:r>
        <w:rPr>
          <w:rFonts w:ascii="Arial" w:hAnsi="Arial" w:cs="Arial"/>
          <w:sz w:val="24"/>
          <w:szCs w:val="24"/>
          <w:lang w:val="en-IN"/>
        </w:rPr>
        <w:t xml:space="preserve">Selection of the right food is the first Food grains purchased should be free from foreign matter and infestation (rodent excreta and insect remains). They should be of uniform size and should not be shrivelled, shrunken and mouldy. Foodstuffs should be free from artificial colours. There is a risk of adulteration when fats/oils are purchased loose from unsealed containers. Therefore, it is always safer to purchase reputed brand products in sealed sachets/containers. It is necessary to buy pasteurized milk in sachets from a reputed dairy or a reliable vendor to avoid the risk of adulteration and contamination. Milk products such as butter, ghee and khoa should also be purchased from Reliable sources. Whole spices, uniform in colour, size and shape should be preferred. Since powdered spices are more likely to be adulterated, always buy certified products. Fruits and vegetables that show patches, mechanical damage and bruises, or are wilted and decayed with visible evidence of insects and moulds, should be avoided. Eggs should be fresh and free from cracks. Meat or poultry must be examined for characteristic colour, odour and texture, and should be purchased fresh or frozen. </w:t>
      </w:r>
    </w:p>
    <w:p w:rsidR="00294611" w:rsidRDefault="00294611" w:rsidP="00294611">
      <w:pPr>
        <w:spacing w:line="345" w:lineRule="auto"/>
        <w:jc w:val="both"/>
        <w:rPr>
          <w:rFonts w:ascii="Arial" w:hAnsi="Arial" w:cs="Arial"/>
          <w:b/>
          <w:bCs/>
          <w:sz w:val="24"/>
          <w:szCs w:val="24"/>
          <w:lang w:val="en-IN"/>
        </w:rPr>
      </w:pPr>
      <w:r>
        <w:rPr>
          <w:rFonts w:ascii="Arial" w:hAnsi="Arial" w:cs="Arial"/>
          <w:b/>
          <w:bCs/>
          <w:sz w:val="24"/>
          <w:szCs w:val="24"/>
          <w:lang w:val="en-IN"/>
        </w:rPr>
        <w:t>Personal Hygiene:</w:t>
      </w:r>
    </w:p>
    <w:p w:rsidR="00294611" w:rsidRDefault="00294611" w:rsidP="00294611">
      <w:pPr>
        <w:spacing w:line="345" w:lineRule="auto"/>
        <w:jc w:val="both"/>
        <w:rPr>
          <w:rFonts w:ascii="Arial" w:hAnsi="Arial" w:cs="Arial"/>
          <w:sz w:val="24"/>
          <w:szCs w:val="24"/>
          <w:lang w:val="en-IN"/>
        </w:rPr>
      </w:pPr>
      <w:r>
        <w:rPr>
          <w:rFonts w:ascii="Arial" w:hAnsi="Arial" w:cs="Arial"/>
          <w:sz w:val="24"/>
          <w:szCs w:val="24"/>
          <w:lang w:val="en-IN"/>
        </w:rPr>
        <w:t>Food handlers should observe good personal hygiene to maintain food safety. They should be free from obvious signs of illness, wounds and sores. Traditionally in India, cooked food is touched by the hands while preparing, serving and eating. Use of spoons and ladles should be encouraged to avoid contamination. Hands should be washed thoroughly before starting the preparation of food and after every interruption. Household pets like cats and dogs often harbour dangerous pathogens. They should be kept away from places where food is cooked, stored or served</w:t>
      </w:r>
    </w:p>
    <w:p w:rsidR="00294611" w:rsidRDefault="00294611" w:rsidP="00294611">
      <w:pPr>
        <w:jc w:val="both"/>
        <w:rPr>
          <w:rFonts w:ascii="Arial" w:hAnsi="Arial" w:cs="Arial"/>
          <w:sz w:val="24"/>
          <w:szCs w:val="24"/>
          <w:lang w:val="en-IN"/>
        </w:rPr>
      </w:pPr>
      <w:r>
        <w:rPr>
          <w:rFonts w:ascii="Arial" w:hAnsi="Arial" w:cs="Arial"/>
          <w:sz w:val="24"/>
          <w:szCs w:val="24"/>
          <w:lang w:val="en-IN"/>
        </w:rPr>
        <w:t>Points to remember before and during cooking:</w:t>
      </w:r>
    </w:p>
    <w:p w:rsidR="00294611" w:rsidRDefault="00294611" w:rsidP="00D16210">
      <w:pPr>
        <w:numPr>
          <w:ilvl w:val="0"/>
          <w:numId w:val="30"/>
        </w:numPr>
        <w:jc w:val="both"/>
        <w:rPr>
          <w:rFonts w:ascii="Arial" w:hAnsi="Arial" w:cs="Arial"/>
          <w:sz w:val="24"/>
          <w:szCs w:val="24"/>
          <w:lang w:val="en-IN"/>
        </w:rPr>
      </w:pPr>
      <w:r>
        <w:rPr>
          <w:rFonts w:ascii="Arial" w:hAnsi="Arial" w:cs="Arial"/>
          <w:sz w:val="24"/>
          <w:szCs w:val="24"/>
          <w:lang w:val="en-IN"/>
        </w:rPr>
        <w:t>Never wash the vegetables after cutting. Always clean the vegetables (specially greens), wash it &amp; then cut it.</w:t>
      </w:r>
    </w:p>
    <w:p w:rsidR="00294611" w:rsidRDefault="00294611" w:rsidP="00D16210">
      <w:pPr>
        <w:numPr>
          <w:ilvl w:val="0"/>
          <w:numId w:val="30"/>
        </w:numPr>
        <w:jc w:val="both"/>
        <w:rPr>
          <w:rFonts w:ascii="Arial" w:hAnsi="Arial" w:cs="Arial"/>
          <w:sz w:val="24"/>
          <w:szCs w:val="24"/>
          <w:lang w:val="en-IN"/>
        </w:rPr>
      </w:pPr>
      <w:r>
        <w:rPr>
          <w:rFonts w:ascii="Arial" w:hAnsi="Arial" w:cs="Arial"/>
          <w:sz w:val="24"/>
          <w:szCs w:val="24"/>
          <w:lang w:val="en-IN"/>
        </w:rPr>
        <w:t xml:space="preserve">Do not cut the vegetables in small pieces. </w:t>
      </w:r>
    </w:p>
    <w:p w:rsidR="00D16210" w:rsidRDefault="00294611" w:rsidP="00D16210">
      <w:pPr>
        <w:numPr>
          <w:ilvl w:val="0"/>
          <w:numId w:val="30"/>
        </w:numPr>
        <w:jc w:val="both"/>
        <w:rPr>
          <w:rFonts w:ascii="Arial" w:hAnsi="Arial" w:cs="Arial"/>
          <w:sz w:val="24"/>
          <w:szCs w:val="24"/>
          <w:lang w:val="en-IN"/>
        </w:rPr>
      </w:pPr>
      <w:r>
        <w:rPr>
          <w:rFonts w:ascii="Arial" w:hAnsi="Arial" w:cs="Arial"/>
          <w:sz w:val="24"/>
          <w:szCs w:val="24"/>
          <w:lang w:val="en-IN"/>
        </w:rPr>
        <w:t>Wash the vegetable well before cooking</w:t>
      </w:r>
    </w:p>
    <w:p w:rsidR="00D16210" w:rsidRDefault="00D16210" w:rsidP="00D16210">
      <w:pPr>
        <w:numPr>
          <w:ilvl w:val="0"/>
          <w:numId w:val="30"/>
        </w:numPr>
        <w:jc w:val="both"/>
        <w:rPr>
          <w:rFonts w:ascii="Arial" w:hAnsi="Arial" w:cs="Arial"/>
          <w:sz w:val="24"/>
          <w:szCs w:val="24"/>
          <w:lang w:val="en-IN"/>
        </w:rPr>
      </w:pPr>
      <w:r>
        <w:rPr>
          <w:rFonts w:ascii="Arial" w:hAnsi="Arial" w:cs="Arial"/>
          <w:sz w:val="24"/>
          <w:szCs w:val="24"/>
          <w:lang w:val="en-IN"/>
        </w:rPr>
        <w:t xml:space="preserve">Do not waste the extra water of cooked vegetables. Always use minimum or sufficient amount. </w:t>
      </w:r>
    </w:p>
    <w:p w:rsidR="00D16210" w:rsidRDefault="00D16210" w:rsidP="00D16210">
      <w:pPr>
        <w:numPr>
          <w:ilvl w:val="0"/>
          <w:numId w:val="30"/>
        </w:numPr>
        <w:jc w:val="both"/>
        <w:rPr>
          <w:rFonts w:ascii="Arial" w:hAnsi="Arial" w:cs="Arial"/>
          <w:sz w:val="24"/>
          <w:szCs w:val="24"/>
          <w:lang w:val="en-IN"/>
        </w:rPr>
      </w:pPr>
      <w:r>
        <w:rPr>
          <w:rFonts w:ascii="Arial" w:hAnsi="Arial" w:cs="Arial"/>
          <w:sz w:val="24"/>
          <w:szCs w:val="24"/>
          <w:lang w:val="en-IN"/>
        </w:rPr>
        <w:t>Do not over cook food specially vegetables.</w:t>
      </w:r>
    </w:p>
    <w:p w:rsidR="00D16210" w:rsidRDefault="00D16210" w:rsidP="00D16210">
      <w:pPr>
        <w:numPr>
          <w:ilvl w:val="0"/>
          <w:numId w:val="30"/>
        </w:numPr>
        <w:jc w:val="both"/>
        <w:rPr>
          <w:rFonts w:ascii="Arial" w:hAnsi="Arial" w:cs="Arial"/>
          <w:sz w:val="24"/>
          <w:szCs w:val="24"/>
          <w:lang w:val="en-IN"/>
        </w:rPr>
      </w:pPr>
      <w:r>
        <w:rPr>
          <w:rFonts w:ascii="Arial" w:hAnsi="Arial" w:cs="Arial"/>
          <w:sz w:val="24"/>
          <w:szCs w:val="24"/>
          <w:lang w:val="en-IN"/>
        </w:rPr>
        <w:t>Use always less oil for cooking. Use oil with poly unsaturated fatty acids such as vegetable oil, sunflower oil, sesame oil or ground nut oil or rice bran oil.</w:t>
      </w:r>
    </w:p>
    <w:p w:rsidR="00D16210" w:rsidRDefault="00D16210" w:rsidP="00D16210">
      <w:pPr>
        <w:numPr>
          <w:ilvl w:val="0"/>
          <w:numId w:val="30"/>
        </w:numPr>
        <w:jc w:val="both"/>
        <w:rPr>
          <w:rFonts w:ascii="Arial" w:hAnsi="Arial" w:cs="Arial"/>
          <w:sz w:val="24"/>
          <w:szCs w:val="24"/>
          <w:lang w:val="en-IN"/>
        </w:rPr>
      </w:pPr>
      <w:r>
        <w:rPr>
          <w:rFonts w:ascii="Arial" w:hAnsi="Arial" w:cs="Arial"/>
          <w:sz w:val="24"/>
          <w:szCs w:val="24"/>
          <w:lang w:val="en-IN"/>
        </w:rPr>
        <w:t>Avoid precooked food, junc food or fast food. Food items prepared with maida does not contain any nutrients except calories.</w:t>
      </w:r>
    </w:p>
    <w:p w:rsidR="00D16210" w:rsidRDefault="00D16210" w:rsidP="00D16210">
      <w:pPr>
        <w:numPr>
          <w:ilvl w:val="0"/>
          <w:numId w:val="30"/>
        </w:numPr>
        <w:jc w:val="both"/>
        <w:rPr>
          <w:rFonts w:ascii="Arial" w:hAnsi="Arial" w:cs="Arial"/>
          <w:sz w:val="24"/>
          <w:szCs w:val="24"/>
          <w:lang w:val="en-IN"/>
        </w:rPr>
      </w:pPr>
      <w:r>
        <w:rPr>
          <w:rFonts w:ascii="Arial" w:hAnsi="Arial" w:cs="Arial"/>
          <w:sz w:val="24"/>
          <w:szCs w:val="24"/>
          <w:lang w:val="en-IN"/>
        </w:rPr>
        <w:t>Never reheat oil. It may cause cancer.</w:t>
      </w:r>
    </w:p>
    <w:p w:rsidR="00D16210" w:rsidRDefault="00D16210" w:rsidP="00D16210">
      <w:pPr>
        <w:numPr>
          <w:ilvl w:val="0"/>
          <w:numId w:val="30"/>
        </w:numPr>
        <w:jc w:val="both"/>
        <w:rPr>
          <w:rFonts w:ascii="Arial" w:hAnsi="Arial" w:cs="Arial"/>
          <w:sz w:val="24"/>
          <w:szCs w:val="24"/>
          <w:lang w:val="en-IN"/>
        </w:rPr>
      </w:pPr>
      <w:r>
        <w:rPr>
          <w:rFonts w:ascii="Arial" w:hAnsi="Arial" w:cs="Arial"/>
          <w:sz w:val="24"/>
          <w:szCs w:val="24"/>
          <w:lang w:val="en-IN"/>
        </w:rPr>
        <w:t>Use always iodised salt.</w:t>
      </w:r>
    </w:p>
    <w:p w:rsidR="00D16210" w:rsidRDefault="00D16210" w:rsidP="00D16210">
      <w:pPr>
        <w:numPr>
          <w:ilvl w:val="0"/>
          <w:numId w:val="30"/>
        </w:numPr>
        <w:jc w:val="both"/>
        <w:rPr>
          <w:rFonts w:ascii="Arial" w:hAnsi="Arial" w:cs="Arial"/>
          <w:sz w:val="24"/>
          <w:szCs w:val="24"/>
          <w:lang w:val="en-IN"/>
        </w:rPr>
      </w:pPr>
      <w:r>
        <w:rPr>
          <w:rFonts w:ascii="Arial" w:hAnsi="Arial" w:cs="Arial"/>
          <w:sz w:val="24"/>
          <w:szCs w:val="24"/>
          <w:lang w:val="en-IN"/>
        </w:rPr>
        <w:t>Grow vegetable garden.</w:t>
      </w:r>
    </w:p>
    <w:p w:rsidR="00D16210" w:rsidRDefault="00D16210" w:rsidP="00D16210">
      <w:pPr>
        <w:jc w:val="both"/>
        <w:rPr>
          <w:rFonts w:ascii="Arial" w:hAnsi="Arial" w:cs="Arial"/>
          <w:sz w:val="24"/>
          <w:szCs w:val="24"/>
          <w:lang w:val="en-IN"/>
        </w:rPr>
      </w:pPr>
    </w:p>
    <w:p w:rsidR="00D16210" w:rsidRDefault="00D16210" w:rsidP="00D16210">
      <w:pPr>
        <w:jc w:val="both"/>
        <w:rPr>
          <w:rFonts w:ascii="Arial" w:hAnsi="Arial" w:cs="Arial"/>
          <w:sz w:val="24"/>
          <w:szCs w:val="24"/>
          <w:lang w:val="en-IN"/>
        </w:rPr>
      </w:pPr>
    </w:p>
    <w:p w:rsidR="00D16210" w:rsidRDefault="00D16210" w:rsidP="00D16210">
      <w:pPr>
        <w:jc w:val="both"/>
        <w:rPr>
          <w:rFonts w:ascii="Arial" w:hAnsi="Arial" w:cs="Arial"/>
          <w:sz w:val="24"/>
          <w:szCs w:val="24"/>
          <w:lang w:val="en-IN"/>
        </w:rPr>
      </w:pPr>
    </w:p>
    <w:p w:rsidR="00D16210" w:rsidRDefault="00D16210" w:rsidP="00D16210">
      <w:pPr>
        <w:jc w:val="both"/>
        <w:rPr>
          <w:rFonts w:ascii="Arial" w:hAnsi="Arial" w:cs="Arial"/>
          <w:sz w:val="24"/>
          <w:szCs w:val="24"/>
          <w:lang w:val="en-IN"/>
        </w:rPr>
      </w:pPr>
    </w:p>
    <w:p w:rsidR="00D16210" w:rsidRDefault="00D16210" w:rsidP="00D16210">
      <w:pPr>
        <w:jc w:val="both"/>
        <w:rPr>
          <w:rFonts w:ascii="Arial" w:hAnsi="Arial" w:cs="Arial"/>
          <w:sz w:val="24"/>
          <w:szCs w:val="24"/>
          <w:lang w:val="en-IN"/>
        </w:rPr>
      </w:pPr>
    </w:p>
    <w:p w:rsidR="00D16210" w:rsidRDefault="00D16210" w:rsidP="00D16210">
      <w:pPr>
        <w:jc w:val="both"/>
        <w:rPr>
          <w:rFonts w:ascii="Arial" w:hAnsi="Arial" w:cs="Arial"/>
          <w:sz w:val="24"/>
          <w:szCs w:val="24"/>
          <w:lang w:val="en-IN"/>
        </w:rPr>
      </w:pPr>
    </w:p>
    <w:p w:rsidR="00D16210" w:rsidRPr="00D16210" w:rsidRDefault="00D16210" w:rsidP="00D16210">
      <w:pPr>
        <w:jc w:val="both"/>
        <w:rPr>
          <w:rFonts w:ascii="Arial" w:hAnsi="Arial" w:cs="Arial"/>
          <w:sz w:val="24"/>
          <w:szCs w:val="24"/>
          <w:lang w:val="en-IN"/>
        </w:rPr>
      </w:pPr>
      <w:r w:rsidRPr="00D16210">
        <w:rPr>
          <w:rFonts w:ascii="Arial" w:hAnsi="Arial" w:cs="Arial"/>
          <w:b/>
          <w:bCs/>
          <w:sz w:val="24"/>
          <w:szCs w:val="24"/>
          <w:lang w:val="en-IN"/>
        </w:rPr>
        <w:t>Session 2: Getting know about ICDS &amp; Primary Health Centres</w:t>
      </w:r>
    </w:p>
    <w:p w:rsidR="00D16210" w:rsidRDefault="00D16210" w:rsidP="00D16210">
      <w:pPr>
        <w:rPr>
          <w:rFonts w:ascii="Arial" w:hAnsi="Arial" w:cs="Arial"/>
          <w:b/>
          <w:bCs/>
          <w:sz w:val="24"/>
          <w:szCs w:val="24"/>
          <w:lang w:val="en-IN"/>
        </w:rPr>
      </w:pPr>
      <w:r>
        <w:rPr>
          <w:rFonts w:ascii="Arial" w:hAnsi="Arial" w:cs="Arial"/>
          <w:b/>
          <w:bCs/>
          <w:sz w:val="24"/>
          <w:szCs w:val="24"/>
          <w:lang w:val="en-IN"/>
        </w:rPr>
        <w:t>Integrated Child Development Services (ICDS)</w:t>
      </w:r>
    </w:p>
    <w:p w:rsidR="00D16210" w:rsidRPr="00054F04" w:rsidRDefault="00D16210" w:rsidP="00054F04">
      <w:pPr>
        <w:rPr>
          <w:rFonts w:ascii="Arial" w:hAnsi="Arial" w:cs="Arial"/>
          <w:sz w:val="24"/>
          <w:szCs w:val="24"/>
          <w:lang w:val="en-IN"/>
        </w:rPr>
      </w:pPr>
      <w:r>
        <w:rPr>
          <w:rFonts w:ascii="Arial" w:hAnsi="Arial" w:cs="Arial"/>
          <w:sz w:val="24"/>
          <w:szCs w:val="24"/>
          <w:lang w:val="en-IN"/>
        </w:rPr>
        <w:t> </w:t>
      </w:r>
      <w:r>
        <w:rPr>
          <w:rFonts w:ascii="Arial" w:hAnsi="Arial" w:cs="Arial"/>
          <w:b/>
          <w:bCs/>
          <w:sz w:val="24"/>
          <w:szCs w:val="24"/>
          <w:lang w:val="en-IN"/>
        </w:rPr>
        <w:t>Organisational chart activities of the Centre:</w:t>
      </w:r>
    </w:p>
    <w:p w:rsidR="00054F04" w:rsidRDefault="00D16210" w:rsidP="00054F04">
      <w:pPr>
        <w:jc w:val="center"/>
        <w:rPr>
          <w:rFonts w:ascii="Arial" w:hAnsi="Arial" w:cs="Arial"/>
          <w:sz w:val="24"/>
          <w:szCs w:val="24"/>
          <w:lang w:val="en-IN"/>
        </w:rPr>
      </w:pPr>
      <w:r>
        <w:rPr>
          <w:rFonts w:ascii="Arial" w:hAnsi="Arial" w:cs="Arial"/>
          <w:sz w:val="24"/>
          <w:szCs w:val="24"/>
          <w:lang w:val="en-IN"/>
        </w:rPr>
        <w:t> </w:t>
      </w:r>
    </w:p>
    <w:p w:rsidR="00D16210" w:rsidRDefault="00584294" w:rsidP="00054F04">
      <w:pPr>
        <w:rPr>
          <w:rFonts w:ascii="Arial" w:hAnsi="Arial" w:cs="Arial"/>
          <w:sz w:val="24"/>
          <w:szCs w:val="24"/>
          <w:lang w:val="en-IN"/>
        </w:rPr>
      </w:pPr>
      <w:r>
        <w:rPr>
          <w:rFonts w:ascii="Times New Roman" w:hAnsi="Times New Roman"/>
          <w:noProof/>
          <w:color w:val="auto"/>
          <w:kern w:val="0"/>
          <w:sz w:val="24"/>
          <w:szCs w:val="24"/>
        </w:rPr>
        <mc:AlternateContent>
          <mc:Choice Requires="wps">
            <w:drawing>
              <wp:anchor distT="36576" distB="36576" distL="36576" distR="36576" simplePos="0" relativeHeight="251661312" behindDoc="0" locked="0" layoutInCell="1" allowOverlap="1">
                <wp:simplePos x="0" y="0"/>
                <wp:positionH relativeFrom="column">
                  <wp:posOffset>4733925</wp:posOffset>
                </wp:positionH>
                <wp:positionV relativeFrom="paragraph">
                  <wp:posOffset>227330</wp:posOffset>
                </wp:positionV>
                <wp:extent cx="180975" cy="223520"/>
                <wp:effectExtent l="28575" t="8255" r="28575" b="6350"/>
                <wp:wrapNone/>
                <wp:docPr id="13" name="AutoShap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3520"/>
                        </a:xfrm>
                        <a:prstGeom prst="downArrow">
                          <a:avLst>
                            <a:gd name="adj1" fmla="val 50000"/>
                            <a:gd name="adj2" fmla="val 30877"/>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7E9553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33" o:spid="_x0000_s1026" type="#_x0000_t67" style="position:absolute;margin-left:372.75pt;margin-top:17.9pt;width:14.25pt;height:17.6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" fillcolor="black" insetpen="t">
                <v:shadow color="#d6ecff"/>
                <v:textbox style="layout-flow:vertical-ideographic" inset="2.88pt,2.88pt,2.88pt,2.88pt"/>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60288" behindDoc="0" locked="0" layoutInCell="1" allowOverlap="1">
                <wp:simplePos x="0" y="0"/>
                <wp:positionH relativeFrom="column">
                  <wp:posOffset>1495425</wp:posOffset>
                </wp:positionH>
                <wp:positionV relativeFrom="paragraph">
                  <wp:posOffset>227330</wp:posOffset>
                </wp:positionV>
                <wp:extent cx="180975" cy="223520"/>
                <wp:effectExtent l="28575" t="8255" r="28575" b="6350"/>
                <wp:wrapNone/>
                <wp:docPr id="8" name="AutoShap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3520"/>
                        </a:xfrm>
                        <a:prstGeom prst="downArrow">
                          <a:avLst>
                            <a:gd name="adj1" fmla="val 50000"/>
                            <a:gd name="adj2" fmla="val 30877"/>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A86A" id="AutoShape 32" o:spid="_x0000_s1026" type="#_x0000_t67" style="position:absolute;margin-left:117.75pt;margin-top:17.9pt;width:14.25pt;height:17.6pt;z-index:25166028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" fillcolor="black" insetpen="t">
                <v:shadow color="#d6ecff"/>
                <v:textbox style="layout-flow:vertical-ideographic" inset="2.88pt,2.88pt,2.88pt,2.88pt"/>
              </v:shape>
            </w:pict>
          </mc:Fallback>
        </mc:AlternateContent>
      </w:r>
      <w:r w:rsidR="00054F04">
        <w:rPr>
          <w:rFonts w:ascii="Arial" w:hAnsi="Arial" w:cs="Arial"/>
          <w:sz w:val="24"/>
          <w:szCs w:val="24"/>
          <w:lang w:val="en-IN"/>
        </w:rPr>
        <w:t xml:space="preserve">            </w:t>
      </w:r>
      <w:r w:rsidR="0093216A">
        <w:rPr>
          <w:rFonts w:ascii="Arial" w:hAnsi="Arial" w:cs="Arial"/>
          <w:sz w:val="24"/>
          <w:szCs w:val="24"/>
          <w:lang w:val="en-IN"/>
        </w:rPr>
        <w:t xml:space="preserve"> </w:t>
      </w:r>
      <w:r w:rsidR="00D16210">
        <w:rPr>
          <w:rFonts w:ascii="Arial" w:hAnsi="Arial" w:cs="Arial"/>
          <w:sz w:val="24"/>
          <w:szCs w:val="24"/>
          <w:lang w:val="en-IN"/>
        </w:rPr>
        <w:t>Child Development Project Officer (CDPO)</w:t>
      </w:r>
      <w:r w:rsidR="00D16210">
        <w:rPr>
          <w:rFonts w:ascii="Arial" w:hAnsi="Arial" w:cs="Arial"/>
          <w:sz w:val="24"/>
          <w:szCs w:val="24"/>
          <w:lang w:val="en-IN"/>
        </w:rPr>
        <w:tab/>
      </w:r>
      <w:r w:rsidR="00054F04">
        <w:rPr>
          <w:rFonts w:ascii="Arial" w:hAnsi="Arial" w:cs="Arial"/>
          <w:sz w:val="24"/>
          <w:szCs w:val="24"/>
          <w:lang w:val="en-IN"/>
        </w:rPr>
        <w:t xml:space="preserve"> </w:t>
      </w:r>
      <w:r w:rsidR="0093216A">
        <w:rPr>
          <w:rFonts w:ascii="Arial" w:hAnsi="Arial" w:cs="Arial"/>
          <w:sz w:val="24"/>
          <w:szCs w:val="24"/>
          <w:lang w:val="en-IN"/>
        </w:rPr>
        <w:t xml:space="preserve">          </w:t>
      </w:r>
      <w:r w:rsidR="00D16210">
        <w:rPr>
          <w:rFonts w:ascii="Arial" w:hAnsi="Arial" w:cs="Arial"/>
          <w:sz w:val="24"/>
          <w:szCs w:val="24"/>
          <w:lang w:val="en-IN"/>
        </w:rPr>
        <w:t>(At the Block level)</w:t>
      </w:r>
    </w:p>
    <w:p w:rsidR="00D16210" w:rsidRDefault="00D16210" w:rsidP="00054F04">
      <w:pPr>
        <w:jc w:val="center"/>
        <w:rPr>
          <w:rFonts w:ascii="Arial" w:hAnsi="Arial" w:cs="Arial"/>
          <w:sz w:val="24"/>
          <w:szCs w:val="24"/>
          <w:lang w:val="en-IN"/>
        </w:rPr>
      </w:pPr>
    </w:p>
    <w:p w:rsidR="00D16210" w:rsidRDefault="00584294" w:rsidP="00054F04">
      <w:pPr>
        <w:jc w:val="center"/>
        <w:rPr>
          <w:rFonts w:ascii="Arial" w:hAnsi="Arial" w:cs="Arial"/>
          <w:sz w:val="24"/>
          <w:szCs w:val="24"/>
          <w:lang w:val="en-IN"/>
        </w:rPr>
      </w:pPr>
      <w:r>
        <w:rPr>
          <w:rFonts w:ascii="Times New Roman" w:hAnsi="Times New Roman"/>
          <w:noProof/>
          <w:color w:val="auto"/>
          <w:kern w:val="0"/>
          <w:sz w:val="24"/>
          <w:szCs w:val="24"/>
        </w:rPr>
        <mc:AlternateContent>
          <mc:Choice Requires="wps">
            <w:drawing>
              <wp:anchor distT="36576" distB="36576" distL="36576" distR="36576" simplePos="0" relativeHeight="251663360" behindDoc="0" locked="0" layoutInCell="1" allowOverlap="1">
                <wp:simplePos x="0" y="0"/>
                <wp:positionH relativeFrom="column">
                  <wp:posOffset>4733925</wp:posOffset>
                </wp:positionH>
                <wp:positionV relativeFrom="paragraph">
                  <wp:posOffset>253365</wp:posOffset>
                </wp:positionV>
                <wp:extent cx="180975" cy="223520"/>
                <wp:effectExtent l="28575" t="5715" r="28575" b="8890"/>
                <wp:wrapNone/>
                <wp:docPr id="7" name="AutoShap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3520"/>
                        </a:xfrm>
                        <a:prstGeom prst="downArrow">
                          <a:avLst>
                            <a:gd name="adj1" fmla="val 50000"/>
                            <a:gd name="adj2" fmla="val 30877"/>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F9AF3B" id="AutoShape 35" o:spid="_x0000_s1026" type="#_x0000_t67" style="position:absolute;margin-left:372.75pt;margin-top:19.95pt;width:14.25pt;height:17.6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" fillcolor="black" insetpen="t">
                <v:shadow color="#d6ecff"/>
                <v:textbox style="layout-flow:vertical-ideographic" inset="2.88pt,2.88pt,2.88pt,2.88pt"/>
              </v:shape>
            </w:pict>
          </mc:Fallback>
        </mc:AlternateContent>
      </w:r>
      <w:r>
        <w:rPr>
          <w:rFonts w:ascii="Times New Roman" w:hAnsi="Times New Roman"/>
          <w:noProof/>
          <w:color w:val="auto"/>
          <w:kern w:val="0"/>
          <w:sz w:val="24"/>
          <w:szCs w:val="24"/>
        </w:rPr>
        <mc:AlternateContent>
          <mc:Choice Requires="wps">
            <w:drawing>
              <wp:anchor distT="36576" distB="36576" distL="36576" distR="36576" simplePos="0" relativeHeight="251662336" behindDoc="0" locked="0" layoutInCell="1" allowOverlap="1">
                <wp:simplePos x="0" y="0"/>
                <wp:positionH relativeFrom="column">
                  <wp:posOffset>1514475</wp:posOffset>
                </wp:positionH>
                <wp:positionV relativeFrom="paragraph">
                  <wp:posOffset>253365</wp:posOffset>
                </wp:positionV>
                <wp:extent cx="180975" cy="223520"/>
                <wp:effectExtent l="28575" t="5715" r="28575" b="8890"/>
                <wp:wrapNone/>
                <wp:docPr id="4" name="AutoShap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3520"/>
                        </a:xfrm>
                        <a:prstGeom prst="downArrow">
                          <a:avLst>
                            <a:gd name="adj1" fmla="val 50000"/>
                            <a:gd name="adj2" fmla="val 30877"/>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D2A80" id="AutoShape 34" o:spid="_x0000_s1026" type="#_x0000_t67" style="position:absolute;margin-left:119.25pt;margin-top:19.95pt;width:14.25pt;height:17.6pt;z-index:25166233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" fillcolor="black" insetpen="t">
                <v:shadow color="#d6ecff"/>
                <v:textbox style="layout-flow:vertical-ideographic" inset="2.88pt,2.88pt,2.88pt,2.88pt"/>
              </v:shape>
            </w:pict>
          </mc:Fallback>
        </mc:AlternateContent>
      </w:r>
      <w:r w:rsidR="00D16210">
        <w:rPr>
          <w:rFonts w:ascii="Arial" w:hAnsi="Arial" w:cs="Arial"/>
          <w:sz w:val="24"/>
          <w:szCs w:val="24"/>
          <w:lang w:val="en-IN"/>
        </w:rPr>
        <w:t xml:space="preserve">Grade I Supervisor   </w:t>
      </w:r>
      <w:r w:rsidR="00054F04">
        <w:rPr>
          <w:rFonts w:ascii="Arial" w:hAnsi="Arial" w:cs="Arial"/>
          <w:sz w:val="24"/>
          <w:szCs w:val="24"/>
          <w:lang w:val="en-IN"/>
        </w:rPr>
        <w:t xml:space="preserve">                            </w:t>
      </w:r>
      <w:r w:rsidR="0093216A">
        <w:rPr>
          <w:rFonts w:ascii="Arial" w:hAnsi="Arial" w:cs="Arial"/>
          <w:sz w:val="24"/>
          <w:szCs w:val="24"/>
          <w:lang w:val="en-IN"/>
        </w:rPr>
        <w:t xml:space="preserve">                </w:t>
      </w:r>
      <w:r w:rsidR="00D16210">
        <w:rPr>
          <w:rFonts w:ascii="Arial" w:hAnsi="Arial" w:cs="Arial"/>
          <w:sz w:val="24"/>
          <w:szCs w:val="24"/>
          <w:lang w:val="en-IN"/>
        </w:rPr>
        <w:t>(At the Block level)</w:t>
      </w:r>
    </w:p>
    <w:p w:rsidR="00D16210" w:rsidRDefault="00D16210" w:rsidP="00054F04">
      <w:pPr>
        <w:jc w:val="center"/>
        <w:rPr>
          <w:rFonts w:ascii="Arial" w:hAnsi="Arial" w:cs="Arial"/>
          <w:sz w:val="24"/>
          <w:szCs w:val="24"/>
          <w:lang w:val="en-IN"/>
        </w:rPr>
      </w:pPr>
    </w:p>
    <w:p w:rsidR="00D16210" w:rsidRDefault="00584294" w:rsidP="00054F04">
      <w:pPr>
        <w:jc w:val="center"/>
        <w:rPr>
          <w:rFonts w:ascii="Arial" w:hAnsi="Arial" w:cs="Arial"/>
          <w:sz w:val="24"/>
          <w:szCs w:val="24"/>
          <w:lang w:val="en-IN"/>
        </w:rPr>
      </w:pPr>
      <w:r>
        <w:rPr>
          <w:rFonts w:ascii="Times New Roman" w:hAnsi="Times New Roman"/>
          <w:noProof/>
          <w:color w:val="auto"/>
          <w:kern w:val="0"/>
          <w:sz w:val="24"/>
          <w:szCs w:val="24"/>
        </w:rPr>
        <mc:AlternateContent>
          <mc:Choice Requires="wps">
            <w:drawing>
              <wp:anchor distT="36576" distB="36576" distL="36576" distR="36576" simplePos="0" relativeHeight="251665408" behindDoc="0" locked="0" layoutInCell="1" allowOverlap="1">
                <wp:simplePos x="0" y="0"/>
                <wp:positionH relativeFrom="column">
                  <wp:posOffset>4743450</wp:posOffset>
                </wp:positionH>
                <wp:positionV relativeFrom="paragraph">
                  <wp:posOffset>229235</wp:posOffset>
                </wp:positionV>
                <wp:extent cx="180975" cy="223520"/>
                <wp:effectExtent l="28575" t="10160" r="28575" b="13970"/>
                <wp:wrapNone/>
                <wp:docPr id="3"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3520"/>
                        </a:xfrm>
                        <a:prstGeom prst="downArrow">
                          <a:avLst>
                            <a:gd name="adj1" fmla="val 50000"/>
                            <a:gd name="adj2" fmla="val 30877"/>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8AFC4" id="AutoShape 37" o:spid="_x0000_s1026" type="#_x0000_t67" style="position:absolute;margin-left:373.5pt;margin-top:18.05pt;width:14.25pt;height:17.6p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" fillcolor="black" insetpen="t">
                <v:shadow color="#d6ecff"/>
                <v:textbox style="layout-flow:vertical-ideographic" inset="2.88pt,2.88pt,2.88pt,2.88pt"/>
              </v:shape>
            </w:pict>
          </mc:Fallback>
        </mc:AlternateContent>
      </w:r>
      <w:r w:rsidR="00D16210">
        <w:rPr>
          <w:rFonts w:ascii="Arial" w:hAnsi="Arial" w:cs="Arial"/>
          <w:sz w:val="24"/>
          <w:szCs w:val="24"/>
          <w:lang w:val="en-IN"/>
        </w:rPr>
        <w:t xml:space="preserve">Grade II Supervisor                              </w:t>
      </w:r>
      <w:r w:rsidR="0093216A">
        <w:rPr>
          <w:rFonts w:ascii="Arial" w:hAnsi="Arial" w:cs="Arial"/>
          <w:sz w:val="24"/>
          <w:szCs w:val="24"/>
          <w:lang w:val="en-IN"/>
        </w:rPr>
        <w:t xml:space="preserve">                 </w:t>
      </w:r>
      <w:r w:rsidR="00D16210">
        <w:rPr>
          <w:rFonts w:ascii="Arial" w:hAnsi="Arial" w:cs="Arial"/>
          <w:sz w:val="24"/>
          <w:szCs w:val="24"/>
          <w:lang w:val="en-IN"/>
        </w:rPr>
        <w:t>(At the sector level)</w:t>
      </w:r>
    </w:p>
    <w:p w:rsidR="00D16210" w:rsidRDefault="00584294" w:rsidP="00054F04">
      <w:pPr>
        <w:jc w:val="center"/>
        <w:rPr>
          <w:rFonts w:ascii="Arial" w:hAnsi="Arial" w:cs="Arial"/>
          <w:sz w:val="24"/>
          <w:szCs w:val="24"/>
          <w:lang w:val="en-IN"/>
        </w:rPr>
      </w:pPr>
      <w:r>
        <w:rPr>
          <w:rFonts w:ascii="Times New Roman" w:hAnsi="Times New Roman"/>
          <w:noProof/>
          <w:color w:val="auto"/>
          <w:kern w:val="0"/>
          <w:sz w:val="24"/>
          <w:szCs w:val="24"/>
        </w:rPr>
        <mc:AlternateContent>
          <mc:Choice Requires="wps">
            <w:drawing>
              <wp:anchor distT="36576" distB="36576" distL="36576" distR="36576" simplePos="0" relativeHeight="251664384" behindDoc="0" locked="0" layoutInCell="1" allowOverlap="1">
                <wp:simplePos x="0" y="0"/>
                <wp:positionH relativeFrom="column">
                  <wp:posOffset>1495425</wp:posOffset>
                </wp:positionH>
                <wp:positionV relativeFrom="paragraph">
                  <wp:posOffset>-7620</wp:posOffset>
                </wp:positionV>
                <wp:extent cx="180975" cy="223520"/>
                <wp:effectExtent l="28575" t="11430" r="28575" b="12700"/>
                <wp:wrapNone/>
                <wp:docPr id="2" name="AutoShap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975" cy="223520"/>
                        </a:xfrm>
                        <a:prstGeom prst="downArrow">
                          <a:avLst>
                            <a:gd name="adj1" fmla="val 50000"/>
                            <a:gd name="adj2" fmla="val 30877"/>
                          </a:avLst>
                        </a:prstGeom>
                        <a:solidFill>
                          <a:srgbClr val="000000"/>
                        </a:solidFill>
                        <a:ln w="9525" algn="in">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D6ECFF"/>
                                </a:outerShdw>
                              </a:effectLst>
                            </a14:hiddenEffects>
                          </a:ext>
                        </a:extLst>
                      </wps:spPr>
                      <wps:bodyPr rot="0" vert="eaVert"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27A98E" id="AutoShape 36" o:spid="_x0000_s1026" type="#_x0000_t67" style="position:absolute;margin-left:117.75pt;margin-top:-.6pt;width:14.25pt;height:17.6pt;z-index:25166438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" fillcolor="black" insetpen="t">
                <v:shadow color="#d6ecff"/>
                <v:textbox style="layout-flow:vertical-ideographic" inset="2.88pt,2.88pt,2.88pt,2.88pt"/>
              </v:shape>
            </w:pict>
          </mc:Fallback>
        </mc:AlternateContent>
      </w:r>
    </w:p>
    <w:p w:rsidR="00D16210" w:rsidRDefault="00D16210" w:rsidP="00054F04">
      <w:pPr>
        <w:jc w:val="center"/>
        <w:rPr>
          <w:rFonts w:ascii="Arial" w:hAnsi="Arial" w:cs="Arial"/>
          <w:sz w:val="24"/>
          <w:szCs w:val="24"/>
          <w:lang w:val="en-IN"/>
        </w:rPr>
      </w:pPr>
      <w:r>
        <w:rPr>
          <w:rFonts w:ascii="Arial" w:hAnsi="Arial" w:cs="Arial"/>
          <w:sz w:val="24"/>
          <w:szCs w:val="24"/>
          <w:lang w:val="en-IN"/>
        </w:rPr>
        <w:t xml:space="preserve">Anganwadi Worker &amp; Helper                   </w:t>
      </w:r>
      <w:r w:rsidR="0093216A">
        <w:rPr>
          <w:rFonts w:ascii="Arial" w:hAnsi="Arial" w:cs="Arial"/>
          <w:sz w:val="24"/>
          <w:szCs w:val="24"/>
          <w:lang w:val="en-IN"/>
        </w:rPr>
        <w:t xml:space="preserve">               </w:t>
      </w:r>
      <w:r>
        <w:rPr>
          <w:rFonts w:ascii="Arial" w:hAnsi="Arial" w:cs="Arial"/>
          <w:sz w:val="24"/>
          <w:szCs w:val="24"/>
          <w:lang w:val="en-IN"/>
        </w:rPr>
        <w:t>(At the village level)</w:t>
      </w:r>
    </w:p>
    <w:p w:rsidR="0093216A" w:rsidRDefault="0093216A" w:rsidP="00054F04">
      <w:pPr>
        <w:jc w:val="center"/>
        <w:rPr>
          <w:rFonts w:ascii="Arial" w:hAnsi="Arial" w:cs="Arial"/>
          <w:sz w:val="24"/>
          <w:szCs w:val="24"/>
          <w:lang w:val="en-IN"/>
        </w:rPr>
      </w:pPr>
    </w:p>
    <w:p w:rsidR="00D16210" w:rsidRDefault="00D16210" w:rsidP="0093216A">
      <w:pPr>
        <w:numPr>
          <w:ilvl w:val="0"/>
          <w:numId w:val="36"/>
        </w:numPr>
        <w:jc w:val="both"/>
        <w:rPr>
          <w:rFonts w:ascii="Arial" w:hAnsi="Arial" w:cs="Arial"/>
          <w:sz w:val="24"/>
          <w:szCs w:val="24"/>
          <w:lang w:val="en-IN"/>
        </w:rPr>
      </w:pPr>
      <w:r>
        <w:rPr>
          <w:rFonts w:ascii="Arial" w:hAnsi="Arial" w:cs="Arial"/>
          <w:sz w:val="24"/>
          <w:szCs w:val="24"/>
          <w:lang w:val="en-IN"/>
        </w:rPr>
        <w:t>For every 500 to 1000 population an Anganwadi Worker (AWW) and a Helper is appointed.</w:t>
      </w:r>
    </w:p>
    <w:p w:rsidR="00D16210" w:rsidRDefault="00D16210" w:rsidP="00C4085E">
      <w:pPr>
        <w:numPr>
          <w:ilvl w:val="0"/>
          <w:numId w:val="36"/>
        </w:numPr>
        <w:jc w:val="both"/>
        <w:rPr>
          <w:rFonts w:ascii="Arial" w:hAnsi="Arial" w:cs="Arial"/>
          <w:sz w:val="24"/>
          <w:szCs w:val="24"/>
          <w:lang w:val="en-IN"/>
        </w:rPr>
      </w:pPr>
      <w:r>
        <w:rPr>
          <w:rFonts w:ascii="Arial" w:hAnsi="Arial" w:cs="Arial"/>
          <w:sz w:val="24"/>
          <w:szCs w:val="24"/>
          <w:lang w:val="en-IN"/>
        </w:rPr>
        <w:t>She takes a household survey of her area</w:t>
      </w:r>
    </w:p>
    <w:p w:rsidR="00D16210" w:rsidRDefault="00D16210" w:rsidP="00C4085E">
      <w:pPr>
        <w:numPr>
          <w:ilvl w:val="0"/>
          <w:numId w:val="36"/>
        </w:numPr>
        <w:jc w:val="both"/>
        <w:rPr>
          <w:rFonts w:ascii="Arial" w:hAnsi="Arial" w:cs="Arial"/>
          <w:sz w:val="24"/>
          <w:szCs w:val="24"/>
          <w:lang w:val="en-IN"/>
        </w:rPr>
      </w:pPr>
      <w:r>
        <w:rPr>
          <w:rFonts w:ascii="Arial" w:hAnsi="Arial" w:cs="Arial"/>
          <w:sz w:val="24"/>
          <w:szCs w:val="24"/>
          <w:lang w:val="en-IN"/>
        </w:rPr>
        <w:t>Identifies the beneficiaries - pregnant women, nursing mothers, children &lt; 3 yrs, children 3—5 yrs and adolescent girls</w:t>
      </w:r>
    </w:p>
    <w:p w:rsidR="00D16210" w:rsidRDefault="00D16210" w:rsidP="00C4085E">
      <w:pPr>
        <w:numPr>
          <w:ilvl w:val="0"/>
          <w:numId w:val="36"/>
        </w:numPr>
        <w:jc w:val="both"/>
        <w:rPr>
          <w:rFonts w:ascii="Arial" w:hAnsi="Arial" w:cs="Arial"/>
          <w:sz w:val="24"/>
          <w:szCs w:val="24"/>
          <w:lang w:val="en-IN"/>
        </w:rPr>
      </w:pPr>
      <w:r>
        <w:rPr>
          <w:rFonts w:ascii="Arial" w:hAnsi="Arial" w:cs="Arial"/>
          <w:sz w:val="24"/>
          <w:szCs w:val="24"/>
          <w:lang w:val="en-IN"/>
        </w:rPr>
        <w:t>All children &lt; 3 years are weighed once a month &amp; 3-5 years children once in 3 months.</w:t>
      </w:r>
    </w:p>
    <w:p w:rsidR="00D16210" w:rsidRDefault="00D16210" w:rsidP="00C4085E">
      <w:pPr>
        <w:numPr>
          <w:ilvl w:val="0"/>
          <w:numId w:val="36"/>
        </w:numPr>
        <w:jc w:val="both"/>
        <w:rPr>
          <w:rFonts w:ascii="Arial" w:hAnsi="Arial" w:cs="Arial"/>
          <w:sz w:val="24"/>
          <w:szCs w:val="24"/>
          <w:lang w:val="en-IN"/>
        </w:rPr>
      </w:pPr>
      <w:r>
        <w:rPr>
          <w:rFonts w:ascii="Arial" w:hAnsi="Arial" w:cs="Arial"/>
          <w:sz w:val="24"/>
          <w:szCs w:val="24"/>
          <w:lang w:val="en-IN"/>
        </w:rPr>
        <w:t>The weight is plotted in the Mother Child Protection Card (MCP Card). At the time of antenatal registration every mother is given a MCP Card by the Village Health Nurse. All the services rendered to the mother &amp; the baby are recorded in the Card till the baby is 3 years old.</w:t>
      </w:r>
    </w:p>
    <w:p w:rsidR="00C4085E" w:rsidRPr="00C4085E" w:rsidRDefault="00C4085E" w:rsidP="00C4085E">
      <w:pPr>
        <w:numPr>
          <w:ilvl w:val="0"/>
          <w:numId w:val="36"/>
        </w:numPr>
        <w:jc w:val="both"/>
        <w:rPr>
          <w:rFonts w:ascii="Arial" w:hAnsi="Arial" w:cs="Arial"/>
          <w:sz w:val="24"/>
          <w:szCs w:val="24"/>
          <w:lang w:val="en-IN"/>
        </w:rPr>
      </w:pPr>
      <w:r w:rsidRPr="00C4085E">
        <w:rPr>
          <w:rFonts w:ascii="Arial" w:hAnsi="Arial" w:cs="Arial"/>
          <w:sz w:val="24"/>
          <w:szCs w:val="24"/>
          <w:lang w:val="en-IN"/>
        </w:rPr>
        <w:t>While plotting the weight in the Card, if the child is found to be under nourished (If the baby</w:t>
      </w:r>
      <w:r>
        <w:rPr>
          <w:rFonts w:ascii="Arial" w:hAnsi="Arial" w:cs="Arial"/>
          <w:sz w:val="24"/>
          <w:szCs w:val="24"/>
          <w:lang w:val="en-IN"/>
        </w:rPr>
        <w:t xml:space="preserve"> </w:t>
      </w:r>
      <w:r w:rsidRPr="00C4085E">
        <w:rPr>
          <w:rFonts w:ascii="Arial" w:hAnsi="Arial" w:cs="Arial"/>
          <w:sz w:val="24"/>
          <w:szCs w:val="24"/>
          <w:lang w:val="en-IN"/>
        </w:rPr>
        <w:t>is not having adequate weight), the child is referred to the Village health nurse/ PHC.</w:t>
      </w:r>
    </w:p>
    <w:p w:rsidR="00C4085E" w:rsidRPr="00E5387D" w:rsidRDefault="00C4085E" w:rsidP="00C4085E">
      <w:pPr>
        <w:numPr>
          <w:ilvl w:val="0"/>
          <w:numId w:val="36"/>
        </w:numPr>
        <w:jc w:val="both"/>
        <w:rPr>
          <w:rFonts w:ascii="Arial" w:hAnsi="Arial" w:cs="Arial"/>
          <w:sz w:val="24"/>
          <w:szCs w:val="24"/>
          <w:lang w:val="en-IN"/>
        </w:rPr>
      </w:pPr>
      <w:r w:rsidRPr="00E5387D">
        <w:rPr>
          <w:rFonts w:ascii="Arial" w:hAnsi="Arial" w:cs="Arial"/>
          <w:sz w:val="24"/>
          <w:szCs w:val="24"/>
          <w:lang w:val="en-IN"/>
        </w:rPr>
        <w:t>Children 6 months to 3 years are given ‘Sathu Urundai’ in the morning. The number of Urundai depends on the nutrition status of the child.</w:t>
      </w:r>
    </w:p>
    <w:p w:rsidR="00C4085E" w:rsidRDefault="00C4085E" w:rsidP="00C4085E">
      <w:pPr>
        <w:numPr>
          <w:ilvl w:val="0"/>
          <w:numId w:val="36"/>
        </w:numPr>
        <w:jc w:val="both"/>
        <w:rPr>
          <w:rFonts w:ascii="Arial" w:hAnsi="Arial" w:cs="Arial"/>
          <w:sz w:val="24"/>
          <w:szCs w:val="24"/>
          <w:lang w:val="en-IN"/>
        </w:rPr>
      </w:pPr>
      <w:r>
        <w:rPr>
          <w:rFonts w:ascii="Arial" w:hAnsi="Arial" w:cs="Arial"/>
          <w:sz w:val="24"/>
          <w:szCs w:val="24"/>
          <w:lang w:val="en-IN"/>
        </w:rPr>
        <w:t>For the children 3 to 6 years are given noon meal</w:t>
      </w:r>
    </w:p>
    <w:p w:rsidR="00C4085E" w:rsidRDefault="00C4085E" w:rsidP="00C4085E">
      <w:pPr>
        <w:numPr>
          <w:ilvl w:val="0"/>
          <w:numId w:val="36"/>
        </w:numPr>
        <w:jc w:val="both"/>
        <w:rPr>
          <w:rFonts w:ascii="Arial" w:hAnsi="Arial" w:cs="Arial"/>
          <w:sz w:val="24"/>
          <w:szCs w:val="24"/>
          <w:lang w:val="en-IN"/>
        </w:rPr>
      </w:pPr>
      <w:r>
        <w:rPr>
          <w:rFonts w:ascii="Arial" w:hAnsi="Arial" w:cs="Arial"/>
          <w:sz w:val="24"/>
          <w:szCs w:val="24"/>
          <w:lang w:val="en-IN"/>
        </w:rPr>
        <w:t>AWW conducts preschool for children 2+ to 5+</w:t>
      </w:r>
    </w:p>
    <w:p w:rsidR="00C4085E" w:rsidRDefault="00C4085E" w:rsidP="00C4085E">
      <w:pPr>
        <w:numPr>
          <w:ilvl w:val="0"/>
          <w:numId w:val="36"/>
        </w:numPr>
        <w:jc w:val="both"/>
        <w:rPr>
          <w:rFonts w:ascii="Arial" w:hAnsi="Arial" w:cs="Arial"/>
          <w:sz w:val="24"/>
          <w:szCs w:val="24"/>
          <w:lang w:val="en-IN"/>
        </w:rPr>
      </w:pPr>
      <w:r>
        <w:rPr>
          <w:rFonts w:ascii="Arial" w:hAnsi="Arial" w:cs="Arial"/>
          <w:sz w:val="24"/>
          <w:szCs w:val="24"/>
          <w:lang w:val="en-IN"/>
        </w:rPr>
        <w:t>She makes home visits, conducts mothers classes, organises group meetings &amp; campaigns.</w:t>
      </w:r>
    </w:p>
    <w:p w:rsidR="00C4085E" w:rsidRPr="00C4085E" w:rsidRDefault="00C4085E" w:rsidP="00C4085E">
      <w:pPr>
        <w:numPr>
          <w:ilvl w:val="0"/>
          <w:numId w:val="36"/>
        </w:numPr>
        <w:jc w:val="both"/>
        <w:rPr>
          <w:rFonts w:ascii="Arial" w:hAnsi="Arial" w:cs="Arial"/>
          <w:sz w:val="24"/>
          <w:szCs w:val="24"/>
          <w:lang w:val="en-IN"/>
        </w:rPr>
      </w:pPr>
      <w:r>
        <w:rPr>
          <w:rFonts w:ascii="Arial" w:hAnsi="Arial" w:cs="Arial"/>
          <w:sz w:val="24"/>
          <w:szCs w:val="24"/>
          <w:lang w:val="en-IN"/>
        </w:rPr>
        <w:t>Helps the Village health Worker to organise antenatal clinics, immunisation for the children, post natal visits, distribution of Vitamin A solution &amp; deworming drugs to children.</w:t>
      </w:r>
      <w:r>
        <w:t> </w:t>
      </w:r>
    </w:p>
    <w:p w:rsidR="00C4085E" w:rsidRDefault="00C4085E" w:rsidP="00C4085E">
      <w:pPr>
        <w:ind w:left="720"/>
        <w:jc w:val="both"/>
        <w:rPr>
          <w:rFonts w:ascii="Arial" w:hAnsi="Arial" w:cs="Arial"/>
          <w:sz w:val="24"/>
          <w:szCs w:val="24"/>
          <w:lang w:val="en-IN"/>
        </w:rPr>
      </w:pPr>
    </w:p>
    <w:p w:rsidR="0093216A" w:rsidRDefault="0093216A" w:rsidP="00C4085E">
      <w:pPr>
        <w:ind w:left="720"/>
        <w:jc w:val="both"/>
        <w:rPr>
          <w:rFonts w:ascii="Arial" w:hAnsi="Arial" w:cs="Arial"/>
          <w:sz w:val="24"/>
          <w:szCs w:val="24"/>
          <w:lang w:val="en-IN"/>
        </w:rPr>
      </w:pPr>
    </w:p>
    <w:p w:rsidR="0093216A" w:rsidRDefault="0093216A" w:rsidP="0093216A">
      <w:pPr>
        <w:jc w:val="both"/>
        <w:rPr>
          <w:rFonts w:ascii="Arial" w:hAnsi="Arial" w:cs="Arial"/>
          <w:b/>
          <w:bCs/>
          <w:sz w:val="24"/>
          <w:szCs w:val="24"/>
          <w:lang w:val="en-IN"/>
        </w:rPr>
      </w:pPr>
      <w:r>
        <w:rPr>
          <w:rFonts w:ascii="Arial" w:hAnsi="Arial" w:cs="Arial"/>
          <w:b/>
          <w:bCs/>
          <w:sz w:val="24"/>
          <w:szCs w:val="24"/>
          <w:lang w:val="en-IN"/>
        </w:rPr>
        <w:t>Primary health Centres (PHCs)</w:t>
      </w:r>
    </w:p>
    <w:p w:rsidR="0093216A" w:rsidRDefault="0093216A" w:rsidP="0093216A">
      <w:pPr>
        <w:numPr>
          <w:ilvl w:val="0"/>
          <w:numId w:val="37"/>
        </w:numPr>
        <w:jc w:val="both"/>
        <w:rPr>
          <w:rFonts w:ascii="Arial" w:hAnsi="Arial" w:cs="Arial"/>
          <w:sz w:val="24"/>
          <w:szCs w:val="24"/>
          <w:lang w:val="en-IN"/>
        </w:rPr>
      </w:pPr>
      <w:r>
        <w:rPr>
          <w:rFonts w:ascii="Arial" w:hAnsi="Arial" w:cs="Arial"/>
          <w:sz w:val="24"/>
          <w:szCs w:val="24"/>
          <w:lang w:val="en-IN"/>
        </w:rPr>
        <w:t>In every rural block 3 or 4 PHCs are established according to the population of the block. One will be a Block PHC</w:t>
      </w:r>
    </w:p>
    <w:p w:rsidR="0093216A" w:rsidRDefault="0093216A" w:rsidP="0093216A">
      <w:pPr>
        <w:numPr>
          <w:ilvl w:val="0"/>
          <w:numId w:val="37"/>
        </w:numPr>
        <w:jc w:val="both"/>
        <w:rPr>
          <w:rFonts w:ascii="Arial" w:hAnsi="Arial" w:cs="Arial"/>
          <w:sz w:val="24"/>
          <w:szCs w:val="24"/>
          <w:lang w:val="en-IN"/>
        </w:rPr>
      </w:pPr>
      <w:r>
        <w:rPr>
          <w:rFonts w:ascii="Arial" w:hAnsi="Arial" w:cs="Arial"/>
          <w:sz w:val="24"/>
          <w:szCs w:val="24"/>
          <w:lang w:val="en-IN"/>
        </w:rPr>
        <w:t>Each PHC caters to a population of around 30,000.</w:t>
      </w:r>
    </w:p>
    <w:p w:rsidR="0093216A" w:rsidRDefault="0093216A" w:rsidP="0093216A">
      <w:pPr>
        <w:numPr>
          <w:ilvl w:val="0"/>
          <w:numId w:val="37"/>
        </w:numPr>
        <w:jc w:val="both"/>
        <w:rPr>
          <w:rFonts w:ascii="Arial" w:hAnsi="Arial" w:cs="Arial"/>
          <w:sz w:val="24"/>
          <w:szCs w:val="24"/>
          <w:lang w:val="en-IN"/>
        </w:rPr>
      </w:pPr>
      <w:r>
        <w:rPr>
          <w:rFonts w:ascii="Arial" w:hAnsi="Arial" w:cs="Arial"/>
          <w:sz w:val="24"/>
          <w:szCs w:val="24"/>
          <w:lang w:val="en-IN"/>
        </w:rPr>
        <w:t>For each PHC 2 Medical Officers are appointed, one will be a Woman Medical Officer.</w:t>
      </w:r>
    </w:p>
    <w:p w:rsidR="0093216A" w:rsidRDefault="0093216A" w:rsidP="0093216A">
      <w:pPr>
        <w:numPr>
          <w:ilvl w:val="0"/>
          <w:numId w:val="37"/>
        </w:numPr>
        <w:jc w:val="both"/>
        <w:rPr>
          <w:rFonts w:ascii="Arial" w:hAnsi="Arial" w:cs="Arial"/>
          <w:sz w:val="24"/>
          <w:szCs w:val="24"/>
          <w:lang w:val="en-IN"/>
        </w:rPr>
      </w:pPr>
      <w:r>
        <w:rPr>
          <w:rFonts w:ascii="Arial" w:hAnsi="Arial" w:cs="Arial"/>
          <w:sz w:val="24"/>
          <w:szCs w:val="24"/>
          <w:lang w:val="en-IN"/>
        </w:rPr>
        <w:t xml:space="preserve">For every 5000 population a Health Sub Centre (HSC) is established and a residential </w:t>
      </w:r>
    </w:p>
    <w:p w:rsidR="0093216A" w:rsidRDefault="0093216A" w:rsidP="0093216A">
      <w:pPr>
        <w:ind w:firstLine="720"/>
        <w:jc w:val="both"/>
        <w:rPr>
          <w:rFonts w:ascii="Arial" w:hAnsi="Arial" w:cs="Arial"/>
          <w:sz w:val="24"/>
          <w:szCs w:val="24"/>
          <w:lang w:val="en-IN"/>
        </w:rPr>
      </w:pPr>
      <w:r>
        <w:rPr>
          <w:rFonts w:ascii="Arial" w:hAnsi="Arial" w:cs="Arial"/>
          <w:sz w:val="24"/>
          <w:szCs w:val="24"/>
          <w:lang w:val="en-IN"/>
        </w:rPr>
        <w:t>a Village health Centre (VHN) is posted.</w:t>
      </w:r>
    </w:p>
    <w:p w:rsidR="0093216A" w:rsidRDefault="0093216A" w:rsidP="0093216A">
      <w:pPr>
        <w:numPr>
          <w:ilvl w:val="0"/>
          <w:numId w:val="37"/>
        </w:numPr>
        <w:jc w:val="both"/>
        <w:rPr>
          <w:rFonts w:ascii="Arial" w:hAnsi="Arial" w:cs="Arial"/>
          <w:sz w:val="24"/>
          <w:szCs w:val="24"/>
          <w:lang w:val="en-IN"/>
        </w:rPr>
      </w:pPr>
      <w:r>
        <w:rPr>
          <w:rFonts w:ascii="Arial" w:hAnsi="Arial" w:cs="Arial"/>
          <w:sz w:val="24"/>
          <w:szCs w:val="24"/>
          <w:lang w:val="en-IN"/>
        </w:rPr>
        <w:t>VHN is responsible for Mother &amp; Child Care and provides nutrition services also.</w:t>
      </w:r>
    </w:p>
    <w:p w:rsidR="0093216A" w:rsidRDefault="0093216A" w:rsidP="0093216A">
      <w:pPr>
        <w:jc w:val="both"/>
        <w:rPr>
          <w:rFonts w:ascii="Arial" w:hAnsi="Arial" w:cs="Arial"/>
          <w:sz w:val="24"/>
          <w:szCs w:val="24"/>
          <w:lang w:val="en-IN"/>
        </w:rPr>
      </w:pPr>
      <w:r>
        <w:rPr>
          <w:rFonts w:ascii="Arial" w:hAnsi="Arial" w:cs="Arial"/>
          <w:sz w:val="24"/>
          <w:szCs w:val="24"/>
          <w:lang w:val="en-IN"/>
        </w:rPr>
        <w:t> At the Block level other departments such as Education, Revenue, Social Welfare etc which are looking after the welfare of the people.</w:t>
      </w:r>
    </w:p>
    <w:p w:rsidR="0093216A" w:rsidRDefault="0093216A" w:rsidP="0093216A">
      <w:pPr>
        <w:jc w:val="both"/>
        <w:rPr>
          <w:rFonts w:ascii="Arial" w:hAnsi="Arial" w:cs="Arial"/>
          <w:sz w:val="24"/>
          <w:szCs w:val="24"/>
          <w:lang w:val="en-IN"/>
        </w:rPr>
      </w:pPr>
    </w:p>
    <w:p w:rsidR="0093216A" w:rsidRDefault="0093216A" w:rsidP="0093216A">
      <w:pPr>
        <w:jc w:val="both"/>
        <w:rPr>
          <w:rFonts w:ascii="Arial" w:hAnsi="Arial" w:cs="Arial"/>
          <w:b/>
          <w:bCs/>
          <w:sz w:val="24"/>
          <w:szCs w:val="24"/>
          <w:lang w:val="en-IN"/>
        </w:rPr>
      </w:pPr>
      <w:r>
        <w:rPr>
          <w:rFonts w:ascii="Arial" w:hAnsi="Arial" w:cs="Arial"/>
          <w:b/>
          <w:bCs/>
          <w:sz w:val="24"/>
          <w:szCs w:val="24"/>
          <w:lang w:val="en-IN"/>
        </w:rPr>
        <w:t>How to coordinate with ICDS &amp; PHC to ensure nutrition well being of the people:</w:t>
      </w:r>
    </w:p>
    <w:p w:rsidR="0093216A" w:rsidRDefault="0093216A" w:rsidP="0093216A">
      <w:pPr>
        <w:numPr>
          <w:ilvl w:val="0"/>
          <w:numId w:val="39"/>
        </w:numPr>
        <w:jc w:val="both"/>
        <w:rPr>
          <w:rFonts w:ascii="Arial" w:hAnsi="Arial" w:cs="Arial"/>
          <w:sz w:val="24"/>
          <w:szCs w:val="24"/>
          <w:lang w:val="en-IN"/>
        </w:rPr>
      </w:pPr>
      <w:r>
        <w:rPr>
          <w:rFonts w:ascii="Arial" w:hAnsi="Arial" w:cs="Arial"/>
          <w:sz w:val="24"/>
          <w:szCs w:val="24"/>
          <w:lang w:val="en-IN"/>
        </w:rPr>
        <w:t>Get involved in their educational programmes.</w:t>
      </w:r>
    </w:p>
    <w:p w:rsidR="0093216A" w:rsidRDefault="0093216A" w:rsidP="0093216A">
      <w:pPr>
        <w:numPr>
          <w:ilvl w:val="0"/>
          <w:numId w:val="39"/>
        </w:numPr>
        <w:jc w:val="both"/>
        <w:rPr>
          <w:rFonts w:ascii="Arial" w:hAnsi="Arial" w:cs="Arial"/>
          <w:sz w:val="24"/>
          <w:szCs w:val="24"/>
          <w:lang w:val="en-IN"/>
        </w:rPr>
      </w:pPr>
      <w:r>
        <w:rPr>
          <w:rFonts w:ascii="Arial" w:hAnsi="Arial" w:cs="Arial"/>
          <w:sz w:val="24"/>
          <w:szCs w:val="24"/>
          <w:lang w:val="en-IN"/>
        </w:rPr>
        <w:t>Invite the block level, sector level Supervisors for the special programmes of NGO.</w:t>
      </w:r>
    </w:p>
    <w:p w:rsidR="0093216A" w:rsidRPr="0093216A" w:rsidRDefault="0093216A" w:rsidP="0093216A">
      <w:pPr>
        <w:numPr>
          <w:ilvl w:val="0"/>
          <w:numId w:val="39"/>
        </w:numPr>
        <w:jc w:val="both"/>
        <w:rPr>
          <w:rFonts w:ascii="Arial" w:hAnsi="Arial" w:cs="Arial"/>
          <w:sz w:val="24"/>
          <w:szCs w:val="24"/>
          <w:lang w:val="en-IN"/>
        </w:rPr>
      </w:pPr>
      <w:r w:rsidRPr="0093216A">
        <w:rPr>
          <w:rFonts w:ascii="Arial" w:hAnsi="Arial" w:cs="Arial"/>
          <w:sz w:val="24"/>
          <w:szCs w:val="24"/>
          <w:lang w:val="en-IN"/>
        </w:rPr>
        <w:t>Identify those who are left out for Nutrition or health services such as weighing of children, those who are under nourished but not receiving urundai, children not immunised, children not attending preschool and report to AWW/VHN</w:t>
      </w:r>
    </w:p>
    <w:p w:rsidR="0093216A" w:rsidRDefault="0093216A" w:rsidP="0093216A">
      <w:pPr>
        <w:numPr>
          <w:ilvl w:val="0"/>
          <w:numId w:val="39"/>
        </w:numPr>
        <w:jc w:val="both"/>
        <w:rPr>
          <w:rFonts w:ascii="Arial" w:hAnsi="Arial" w:cs="Arial"/>
          <w:sz w:val="24"/>
          <w:szCs w:val="24"/>
          <w:lang w:val="en-IN"/>
        </w:rPr>
      </w:pPr>
      <w:r>
        <w:rPr>
          <w:rFonts w:ascii="Arial" w:hAnsi="Arial" w:cs="Arial"/>
          <w:sz w:val="24"/>
          <w:szCs w:val="24"/>
          <w:lang w:val="en-IN"/>
        </w:rPr>
        <w:t>Organise joint campaigns and training programmes</w:t>
      </w:r>
    </w:p>
    <w:p w:rsidR="0093216A" w:rsidRDefault="0093216A" w:rsidP="0093216A">
      <w:pPr>
        <w:jc w:val="both"/>
        <w:rPr>
          <w:rFonts w:ascii="Arial" w:hAnsi="Arial" w:cs="Arial"/>
          <w:sz w:val="24"/>
          <w:szCs w:val="24"/>
          <w:lang w:val="en-IN"/>
        </w:rPr>
      </w:pPr>
      <w:r>
        <w:rPr>
          <w:rFonts w:ascii="Arial" w:hAnsi="Arial" w:cs="Arial"/>
          <w:sz w:val="24"/>
          <w:szCs w:val="24"/>
          <w:lang w:val="en-IN"/>
        </w:rPr>
        <w:t> The participants then shared some of the observations in the AWC and HSC which are not encouraging. They were told that NGO staff have a moral responsibility of observing the functioning of these Centres and have a healthy dialogue with the functionaries. They must also inform the community about their responsibility to monitor the activities and extend their help for proper functioning.</w:t>
      </w:r>
    </w:p>
    <w:p w:rsidR="001B680B" w:rsidRDefault="001B680B" w:rsidP="0093216A">
      <w:pPr>
        <w:jc w:val="both"/>
        <w:rPr>
          <w:rFonts w:ascii="Arial" w:hAnsi="Arial" w:cs="Arial"/>
          <w:sz w:val="24"/>
          <w:szCs w:val="24"/>
          <w:lang w:val="en-IN"/>
        </w:rPr>
      </w:pPr>
    </w:p>
    <w:p w:rsidR="001B680B" w:rsidRDefault="001B680B" w:rsidP="001B680B"/>
    <w:p w:rsidR="001B680B" w:rsidRDefault="001B680B" w:rsidP="001B680B"/>
    <w:p w:rsidR="001B680B" w:rsidRDefault="001B680B" w:rsidP="001B680B"/>
    <w:p w:rsidR="001B680B" w:rsidRDefault="001B680B" w:rsidP="001B680B"/>
    <w:p w:rsidR="001B680B" w:rsidRDefault="001B680B" w:rsidP="001B680B"/>
    <w:p w:rsidR="001B680B" w:rsidRDefault="001B680B" w:rsidP="001B680B"/>
    <w:p w:rsidR="001B680B" w:rsidRDefault="001B680B" w:rsidP="001B680B">
      <w:pPr>
        <w:rPr>
          <w:rFonts w:cs="Times New Roman"/>
        </w:rPr>
      </w:pPr>
      <w:r>
        <w:t> </w:t>
      </w:r>
    </w:p>
    <w:p w:rsidR="001B680B" w:rsidRDefault="001B680B" w:rsidP="0093216A">
      <w:pPr>
        <w:jc w:val="both"/>
        <w:rPr>
          <w:rFonts w:ascii="Arial" w:hAnsi="Arial" w:cs="Arial"/>
          <w:sz w:val="24"/>
          <w:szCs w:val="24"/>
          <w:lang w:val="en-IN"/>
        </w:rPr>
      </w:pPr>
    </w:p>
    <w:p w:rsidR="0093216A" w:rsidRDefault="0093216A" w:rsidP="0093216A">
      <w:r>
        <w:t> </w:t>
      </w:r>
    </w:p>
    <w:p w:rsidR="001B680B" w:rsidRDefault="001B680B" w:rsidP="0093216A"/>
    <w:p w:rsidR="001B680B" w:rsidRDefault="001B680B" w:rsidP="0093216A"/>
    <w:p w:rsidR="001B680B" w:rsidRDefault="001B680B" w:rsidP="0093216A">
      <w:pPr>
        <w:rPr>
          <w:rFonts w:cs="Times New Roman"/>
        </w:rPr>
      </w:pPr>
    </w:p>
    <w:p w:rsidR="001B680B" w:rsidRDefault="001B680B" w:rsidP="001B680B">
      <w:pPr>
        <w:jc w:val="center"/>
        <w:rPr>
          <w:rFonts w:ascii="Arial" w:hAnsi="Arial" w:cs="Arial"/>
          <w:b/>
          <w:bCs/>
          <w:sz w:val="24"/>
          <w:szCs w:val="24"/>
          <w:lang w:val="en-IN"/>
        </w:rPr>
      </w:pPr>
      <w:r>
        <w:rPr>
          <w:rFonts w:ascii="Arial" w:hAnsi="Arial" w:cs="Arial"/>
          <w:b/>
          <w:bCs/>
          <w:sz w:val="24"/>
          <w:szCs w:val="24"/>
          <w:lang w:val="en-IN"/>
        </w:rPr>
        <w:t>Day Five (05-02-2013)</w:t>
      </w:r>
    </w:p>
    <w:p w:rsidR="001B680B" w:rsidRDefault="001B680B" w:rsidP="001B680B">
      <w:pPr>
        <w:rPr>
          <w:rFonts w:ascii="Arial" w:hAnsi="Arial" w:cs="Arial"/>
          <w:b/>
          <w:bCs/>
          <w:sz w:val="24"/>
          <w:szCs w:val="24"/>
          <w:lang w:val="en-IN"/>
        </w:rPr>
      </w:pPr>
      <w:r>
        <w:rPr>
          <w:rFonts w:ascii="Arial" w:hAnsi="Arial" w:cs="Arial"/>
          <w:b/>
          <w:bCs/>
          <w:sz w:val="24"/>
          <w:szCs w:val="24"/>
          <w:lang w:val="en-IN"/>
        </w:rPr>
        <w:t>Session 1:</w:t>
      </w:r>
    </w:p>
    <w:p w:rsidR="001B680B" w:rsidRDefault="001B680B" w:rsidP="001B680B">
      <w:pPr>
        <w:rPr>
          <w:rFonts w:ascii="Arial" w:hAnsi="Arial" w:cs="Arial"/>
          <w:b/>
          <w:bCs/>
          <w:sz w:val="24"/>
          <w:szCs w:val="24"/>
          <w:lang w:val="en-IN"/>
        </w:rPr>
      </w:pPr>
      <w:r>
        <w:rPr>
          <w:rFonts w:ascii="Arial" w:hAnsi="Arial" w:cs="Arial"/>
          <w:b/>
          <w:bCs/>
          <w:sz w:val="24"/>
          <w:szCs w:val="24"/>
          <w:lang w:val="en-IN"/>
        </w:rPr>
        <w:t>Venue: Karanodai</w:t>
      </w:r>
    </w:p>
    <w:p w:rsidR="001B680B" w:rsidRDefault="001B680B" w:rsidP="001B680B">
      <w:pPr>
        <w:rPr>
          <w:rFonts w:ascii="Arial" w:hAnsi="Arial" w:cs="Arial"/>
          <w:b/>
          <w:bCs/>
          <w:sz w:val="24"/>
          <w:szCs w:val="24"/>
          <w:lang w:val="en-IN"/>
        </w:rPr>
      </w:pPr>
      <w:r>
        <w:rPr>
          <w:rFonts w:ascii="Arial" w:hAnsi="Arial" w:cs="Arial"/>
          <w:b/>
          <w:bCs/>
          <w:sz w:val="24"/>
          <w:szCs w:val="24"/>
          <w:lang w:val="en-IN"/>
        </w:rPr>
        <w:t>Recommended dietary allowances for Indians:</w:t>
      </w:r>
    </w:p>
    <w:p w:rsidR="001B680B" w:rsidRDefault="00584294" w:rsidP="001B680B">
      <w:pPr>
        <w:spacing w:after="0" w:line="240" w:lineRule="auto"/>
        <w:rPr>
          <w:rFonts w:ascii="Times New Roman" w:hAnsi="Times New Roman"/>
          <w:color w:val="auto"/>
          <w:kern w:val="0"/>
          <w:sz w:val="24"/>
          <w:szCs w:val="24"/>
        </w:rPr>
      </w:pPr>
      <w:r>
        <w:rPr>
          <w:rFonts w:ascii="Times New Roman" w:hAnsi="Times New Roman"/>
          <w:noProof/>
          <w:color w:val="auto"/>
          <w:kern w:val="0"/>
          <w:sz w:val="24"/>
          <w:szCs w:val="24"/>
        </w:rPr>
        <mc:AlternateContent>
          <mc:Choice Requires="wps">
            <w:drawing>
              <wp:anchor distT="36576" distB="36576" distL="36576" distR="36576" simplePos="0" relativeHeight="251666432" behindDoc="0" locked="0" layoutInCell="1" allowOverlap="1">
                <wp:simplePos x="0" y="0"/>
                <wp:positionH relativeFrom="column">
                  <wp:posOffset>647700</wp:posOffset>
                </wp:positionH>
                <wp:positionV relativeFrom="paragraph">
                  <wp:posOffset>1746885</wp:posOffset>
                </wp:positionV>
                <wp:extent cx="6175375" cy="6710045"/>
                <wp:effectExtent l="0" t="3810" r="0" b="1270"/>
                <wp:wrapNone/>
                <wp:docPr id="1" name="Control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6175375" cy="6710045"/>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D6ECFF"/>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FDE79" id="Control 39" o:spid="_x0000_s1026" style="position:absolute;margin-left:51pt;margin-top:137.55pt;width:486.25pt;height:528.35pt;z-index:2516664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" filled="f" stroked="f" insetpen="t">
                <v:shadow color="#d6ecff"/>
                <o:lock v:ext="edit" shapetype="t"/>
                <v:textbox inset="0,0,0,0"/>
              </v:rect>
            </w:pict>
          </mc:Fallback>
        </mc:AlternateContent>
      </w:r>
    </w:p>
    <w:tbl>
      <w:tblPr>
        <w:tblW w:w="9725" w:type="dxa"/>
        <w:tblCellMar>
          <w:left w:w="0" w:type="dxa"/>
          <w:right w:w="0" w:type="dxa"/>
        </w:tblCellMar>
        <w:tblLook w:val="04A0" w:firstRow="1" w:lastRow="0" w:firstColumn="1" w:lastColumn="0" w:noHBand="0" w:noVBand="1"/>
      </w:tblPr>
      <w:tblGrid>
        <w:gridCol w:w="1013"/>
        <w:gridCol w:w="1457"/>
        <w:gridCol w:w="1111"/>
        <w:gridCol w:w="1140"/>
        <w:gridCol w:w="1140"/>
        <w:gridCol w:w="1335"/>
        <w:gridCol w:w="1337"/>
        <w:gridCol w:w="1192"/>
      </w:tblGrid>
      <w:tr w:rsidR="001B680B" w:rsidTr="001B680B">
        <w:trPr>
          <w:trHeight w:val="858"/>
        </w:trPr>
        <w:tc>
          <w:tcPr>
            <w:tcW w:w="1020"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hideMark/>
          </w:tcPr>
          <w:p w:rsidR="001B680B" w:rsidRDefault="001B680B">
            <w:pPr>
              <w:spacing w:after="0"/>
              <w:jc w:val="center"/>
              <w:rPr>
                <w:sz w:val="22"/>
                <w:szCs w:val="22"/>
                <w:lang w:val="en-IN"/>
              </w:rPr>
            </w:pPr>
            <w:r>
              <w:rPr>
                <w:rFonts w:ascii="Arial" w:hAnsi="Arial" w:cs="Arial"/>
                <w:b/>
                <w:bCs/>
                <w:sz w:val="24"/>
                <w:szCs w:val="24"/>
                <w:lang w:val="en-IN"/>
              </w:rPr>
              <w:t>Group</w:t>
            </w:r>
          </w:p>
          <w:p w:rsidR="001B680B" w:rsidRDefault="001B680B">
            <w:pPr>
              <w:spacing w:after="0"/>
              <w:jc w:val="center"/>
              <w:rPr>
                <w:lang w:val="en-IN"/>
              </w:rPr>
            </w:pPr>
            <w:r>
              <w:rPr>
                <w:rFonts w:ascii="Arial" w:hAnsi="Arial" w:cs="Arial"/>
                <w:b/>
                <w:bCs/>
                <w:sz w:val="24"/>
                <w:szCs w:val="24"/>
                <w:lang w:val="en-IN"/>
              </w:rPr>
              <w:t> </w:t>
            </w:r>
          </w:p>
        </w:tc>
        <w:tc>
          <w:tcPr>
            <w:tcW w:w="1247"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hideMark/>
          </w:tcPr>
          <w:p w:rsidR="001B680B" w:rsidRDefault="001B680B">
            <w:pPr>
              <w:spacing w:after="0"/>
              <w:jc w:val="center"/>
              <w:rPr>
                <w:lang w:val="en-IN"/>
              </w:rPr>
            </w:pPr>
            <w:r>
              <w:rPr>
                <w:rFonts w:ascii="Arial" w:hAnsi="Arial" w:cs="Arial"/>
                <w:b/>
                <w:bCs/>
                <w:sz w:val="24"/>
                <w:szCs w:val="24"/>
                <w:lang w:val="en-IN"/>
              </w:rPr>
              <w:t>Particulars</w:t>
            </w:r>
          </w:p>
        </w:tc>
        <w:tc>
          <w:tcPr>
            <w:tcW w:w="1153"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hideMark/>
          </w:tcPr>
          <w:p w:rsidR="001B680B" w:rsidRDefault="001B680B">
            <w:pPr>
              <w:spacing w:after="0"/>
              <w:jc w:val="center"/>
              <w:rPr>
                <w:sz w:val="22"/>
                <w:szCs w:val="22"/>
                <w:lang w:val="en-IN"/>
              </w:rPr>
            </w:pPr>
            <w:r>
              <w:rPr>
                <w:rFonts w:ascii="Arial" w:hAnsi="Arial" w:cs="Arial"/>
                <w:b/>
                <w:bCs/>
                <w:sz w:val="24"/>
                <w:szCs w:val="24"/>
                <w:lang w:val="en-IN"/>
              </w:rPr>
              <w:t>Body</w:t>
            </w:r>
          </w:p>
          <w:p w:rsidR="001B680B" w:rsidRDefault="001B680B">
            <w:pPr>
              <w:spacing w:after="0"/>
              <w:jc w:val="center"/>
              <w:rPr>
                <w:lang w:val="en-IN"/>
              </w:rPr>
            </w:pPr>
            <w:r>
              <w:rPr>
                <w:rFonts w:ascii="Arial" w:hAnsi="Arial" w:cs="Arial"/>
                <w:b/>
                <w:bCs/>
                <w:sz w:val="24"/>
                <w:szCs w:val="24"/>
                <w:lang w:val="en-IN"/>
              </w:rPr>
              <w:t>wt. kg</w:t>
            </w:r>
          </w:p>
        </w:tc>
        <w:tc>
          <w:tcPr>
            <w:tcW w:w="1154"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hideMark/>
          </w:tcPr>
          <w:p w:rsidR="001B680B" w:rsidRDefault="001B680B">
            <w:pPr>
              <w:spacing w:after="0"/>
              <w:jc w:val="center"/>
              <w:rPr>
                <w:sz w:val="22"/>
                <w:szCs w:val="22"/>
                <w:lang w:val="en-IN"/>
              </w:rPr>
            </w:pPr>
            <w:r>
              <w:rPr>
                <w:rFonts w:ascii="Arial" w:hAnsi="Arial" w:cs="Arial"/>
                <w:b/>
                <w:bCs/>
                <w:sz w:val="24"/>
                <w:szCs w:val="24"/>
                <w:lang w:val="en-IN"/>
              </w:rPr>
              <w:t>Net Energy</w:t>
            </w:r>
          </w:p>
          <w:p w:rsidR="001B680B" w:rsidRDefault="001B680B">
            <w:pPr>
              <w:spacing w:after="0"/>
              <w:jc w:val="center"/>
              <w:rPr>
                <w:lang w:val="en-IN"/>
              </w:rPr>
            </w:pPr>
            <w:r>
              <w:rPr>
                <w:rFonts w:ascii="Arial" w:hAnsi="Arial" w:cs="Arial"/>
                <w:b/>
                <w:bCs/>
                <w:sz w:val="24"/>
                <w:szCs w:val="24"/>
                <w:lang w:val="en-IN"/>
              </w:rPr>
              <w:t>Kcal/d</w:t>
            </w:r>
          </w:p>
        </w:tc>
        <w:tc>
          <w:tcPr>
            <w:tcW w:w="1154"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hideMark/>
          </w:tcPr>
          <w:p w:rsidR="001B680B" w:rsidRDefault="001B680B">
            <w:pPr>
              <w:spacing w:after="0"/>
              <w:jc w:val="center"/>
              <w:rPr>
                <w:sz w:val="22"/>
                <w:szCs w:val="22"/>
                <w:lang w:val="en-IN"/>
              </w:rPr>
            </w:pPr>
            <w:r>
              <w:rPr>
                <w:rFonts w:ascii="Arial" w:hAnsi="Arial" w:cs="Arial"/>
                <w:b/>
                <w:bCs/>
                <w:sz w:val="24"/>
                <w:szCs w:val="24"/>
                <w:lang w:val="en-IN"/>
              </w:rPr>
              <w:t>Protein</w:t>
            </w:r>
          </w:p>
          <w:p w:rsidR="001B680B" w:rsidRDefault="001B680B">
            <w:pPr>
              <w:spacing w:after="0"/>
              <w:jc w:val="center"/>
              <w:rPr>
                <w:lang w:val="en-IN"/>
              </w:rPr>
            </w:pPr>
            <w:r>
              <w:rPr>
                <w:rFonts w:ascii="Arial" w:hAnsi="Arial" w:cs="Arial"/>
                <w:b/>
                <w:bCs/>
                <w:sz w:val="24"/>
                <w:szCs w:val="24"/>
                <w:lang w:val="en-IN"/>
              </w:rPr>
              <w:t>g/d</w:t>
            </w:r>
          </w:p>
        </w:tc>
        <w:tc>
          <w:tcPr>
            <w:tcW w:w="1384"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hideMark/>
          </w:tcPr>
          <w:p w:rsidR="001B680B" w:rsidRDefault="001B680B">
            <w:pPr>
              <w:spacing w:after="0"/>
              <w:jc w:val="center"/>
              <w:rPr>
                <w:sz w:val="22"/>
                <w:szCs w:val="22"/>
                <w:lang w:val="en-IN"/>
              </w:rPr>
            </w:pPr>
            <w:r>
              <w:rPr>
                <w:rFonts w:ascii="Arial" w:hAnsi="Arial" w:cs="Arial"/>
                <w:b/>
                <w:bCs/>
                <w:sz w:val="24"/>
                <w:szCs w:val="24"/>
                <w:lang w:val="en-IN"/>
              </w:rPr>
              <w:t>Visible</w:t>
            </w:r>
          </w:p>
          <w:p w:rsidR="001B680B" w:rsidRDefault="001B680B">
            <w:pPr>
              <w:spacing w:after="0"/>
              <w:jc w:val="center"/>
              <w:rPr>
                <w:sz w:val="22"/>
                <w:szCs w:val="22"/>
                <w:lang w:val="en-IN"/>
              </w:rPr>
            </w:pPr>
            <w:r>
              <w:rPr>
                <w:rFonts w:ascii="Arial" w:hAnsi="Arial" w:cs="Arial"/>
                <w:b/>
                <w:bCs/>
                <w:sz w:val="24"/>
                <w:szCs w:val="24"/>
                <w:lang w:val="en-IN"/>
              </w:rPr>
              <w:t>Fat</w:t>
            </w:r>
          </w:p>
          <w:p w:rsidR="001B680B" w:rsidRDefault="001B680B">
            <w:pPr>
              <w:spacing w:after="0"/>
              <w:jc w:val="center"/>
              <w:rPr>
                <w:lang w:val="en-IN"/>
              </w:rPr>
            </w:pPr>
            <w:r>
              <w:rPr>
                <w:rFonts w:ascii="Arial" w:hAnsi="Arial" w:cs="Arial"/>
                <w:b/>
                <w:bCs/>
                <w:sz w:val="24"/>
                <w:szCs w:val="24"/>
                <w:lang w:val="en-IN"/>
              </w:rPr>
              <w:t>g/day</w:t>
            </w:r>
          </w:p>
        </w:tc>
        <w:tc>
          <w:tcPr>
            <w:tcW w:w="1364"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hideMark/>
          </w:tcPr>
          <w:p w:rsidR="001B680B" w:rsidRDefault="001B680B">
            <w:pPr>
              <w:spacing w:after="0"/>
              <w:jc w:val="center"/>
              <w:rPr>
                <w:sz w:val="22"/>
                <w:szCs w:val="22"/>
                <w:lang w:val="en-IN"/>
              </w:rPr>
            </w:pPr>
            <w:r>
              <w:rPr>
                <w:rFonts w:ascii="Arial" w:hAnsi="Arial" w:cs="Arial"/>
                <w:b/>
                <w:bCs/>
                <w:sz w:val="24"/>
                <w:szCs w:val="24"/>
                <w:lang w:val="en-IN"/>
              </w:rPr>
              <w:t>Calcium</w:t>
            </w:r>
          </w:p>
          <w:p w:rsidR="001B680B" w:rsidRDefault="001B680B">
            <w:pPr>
              <w:spacing w:after="0"/>
              <w:jc w:val="center"/>
              <w:rPr>
                <w:lang w:val="en-IN"/>
              </w:rPr>
            </w:pPr>
            <w:r>
              <w:rPr>
                <w:rFonts w:ascii="Arial" w:hAnsi="Arial" w:cs="Arial"/>
                <w:b/>
                <w:bCs/>
                <w:sz w:val="24"/>
                <w:szCs w:val="24"/>
                <w:lang w:val="en-IN"/>
              </w:rPr>
              <w:t>mg/d</w:t>
            </w:r>
          </w:p>
        </w:tc>
        <w:tc>
          <w:tcPr>
            <w:tcW w:w="1247" w:type="dxa"/>
            <w:tcBorders>
              <w:top w:val="single" w:sz="8" w:space="0" w:color="000000"/>
              <w:left w:val="single" w:sz="8" w:space="0" w:color="000000"/>
              <w:bottom w:val="single" w:sz="8" w:space="0" w:color="000000"/>
              <w:right w:val="single" w:sz="8" w:space="0" w:color="000000"/>
            </w:tcBorders>
            <w:shd w:val="clear" w:color="auto" w:fill="FFFF99"/>
            <w:tcMar>
              <w:top w:w="0" w:type="dxa"/>
              <w:left w:w="108" w:type="dxa"/>
              <w:bottom w:w="0" w:type="dxa"/>
              <w:right w:w="108" w:type="dxa"/>
            </w:tcMar>
            <w:hideMark/>
          </w:tcPr>
          <w:p w:rsidR="001B680B" w:rsidRDefault="001B680B">
            <w:pPr>
              <w:spacing w:after="0"/>
              <w:jc w:val="center"/>
              <w:rPr>
                <w:sz w:val="22"/>
                <w:szCs w:val="22"/>
                <w:lang w:val="en-IN"/>
              </w:rPr>
            </w:pPr>
            <w:r>
              <w:rPr>
                <w:rFonts w:ascii="Arial" w:hAnsi="Arial" w:cs="Arial"/>
                <w:b/>
                <w:bCs/>
                <w:sz w:val="24"/>
                <w:szCs w:val="24"/>
                <w:lang w:val="en-IN"/>
              </w:rPr>
              <w:t>Iron</w:t>
            </w:r>
          </w:p>
          <w:p w:rsidR="001B680B" w:rsidRDefault="001B680B">
            <w:pPr>
              <w:spacing w:after="0"/>
              <w:jc w:val="center"/>
              <w:rPr>
                <w:lang w:val="en-IN"/>
              </w:rPr>
            </w:pPr>
            <w:r>
              <w:rPr>
                <w:rFonts w:ascii="Arial" w:hAnsi="Arial" w:cs="Arial"/>
                <w:b/>
                <w:bCs/>
                <w:sz w:val="24"/>
                <w:szCs w:val="24"/>
                <w:lang w:val="en-IN"/>
              </w:rPr>
              <w:t>mg/d</w:t>
            </w:r>
          </w:p>
        </w:tc>
      </w:tr>
      <w:tr w:rsidR="001B680B" w:rsidTr="001B680B">
        <w:trPr>
          <w:trHeight w:val="480"/>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Man</w:t>
            </w:r>
          </w:p>
        </w:tc>
        <w:tc>
          <w:tcPr>
            <w:tcW w:w="1247"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Sedentary work</w:t>
            </w:r>
          </w:p>
        </w:tc>
        <w:tc>
          <w:tcPr>
            <w:tcW w:w="1153"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60</w:t>
            </w:r>
          </w:p>
        </w:tc>
        <w:tc>
          <w:tcPr>
            <w:tcW w:w="1154"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2320</w:t>
            </w:r>
          </w:p>
          <w:p w:rsidR="001B680B" w:rsidRDefault="001B680B" w:rsidP="00C621B1">
            <w:pPr>
              <w:spacing w:after="0"/>
              <w:jc w:val="center"/>
              <w:rPr>
                <w:rFonts w:ascii="Arial" w:hAnsi="Arial" w:cs="Arial"/>
                <w:lang w:val="en-IN"/>
              </w:rPr>
            </w:pPr>
          </w:p>
        </w:tc>
        <w:tc>
          <w:tcPr>
            <w:tcW w:w="1154"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60</w:t>
            </w:r>
          </w:p>
        </w:tc>
        <w:tc>
          <w:tcPr>
            <w:tcW w:w="1384"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25</w:t>
            </w:r>
          </w:p>
        </w:tc>
        <w:tc>
          <w:tcPr>
            <w:tcW w:w="1364"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600</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17</w:t>
            </w:r>
          </w:p>
        </w:tc>
      </w:tr>
      <w:tr w:rsidR="001B680B" w:rsidTr="001B680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Moderate work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2730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384"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r>
      <w:tr w:rsidR="001B680B" w:rsidTr="001B680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Heavy work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3490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384" w:type="dxa"/>
            <w:tcBorders>
              <w:top w:val="single" w:sz="8" w:space="0" w:color="000000"/>
              <w:left w:val="single" w:sz="8" w:space="0" w:color="000000"/>
              <w:bottom w:val="single" w:sz="8" w:space="0" w:color="000000"/>
              <w:right w:val="single" w:sz="8" w:space="0" w:color="000000"/>
            </w:tcBorders>
            <w:shd w:val="clear" w:color="auto" w:fill="8DB3E2"/>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40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r>
      <w:tr w:rsidR="001B680B" w:rsidTr="001B680B">
        <w:trPr>
          <w:trHeight w:val="480"/>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Woman</w:t>
            </w:r>
          </w:p>
        </w:tc>
        <w:tc>
          <w:tcPr>
            <w:tcW w:w="1247"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Sedentary work</w:t>
            </w:r>
          </w:p>
        </w:tc>
        <w:tc>
          <w:tcPr>
            <w:tcW w:w="1153" w:type="dxa"/>
            <w:vMerge w:val="restart"/>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55</w:t>
            </w: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1900</w:t>
            </w:r>
          </w:p>
        </w:tc>
        <w:tc>
          <w:tcPr>
            <w:tcW w:w="1154" w:type="dxa"/>
            <w:vMerge w:val="restart"/>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55</w:t>
            </w:r>
          </w:p>
        </w:tc>
        <w:tc>
          <w:tcPr>
            <w:tcW w:w="138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20</w:t>
            </w:r>
          </w:p>
        </w:tc>
        <w:tc>
          <w:tcPr>
            <w:tcW w:w="1364" w:type="dxa"/>
            <w:vMerge w:val="restart"/>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600</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21</w:t>
            </w:r>
          </w:p>
        </w:tc>
      </w:tr>
      <w:tr w:rsidR="001B680B" w:rsidTr="001B680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Moderate work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2230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38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r>
      <w:tr w:rsidR="001B680B" w:rsidTr="001B680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Heavy work</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2850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38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r>
      <w:tr w:rsidR="001B680B" w:rsidTr="001B680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Pregnant woman</w:t>
            </w:r>
          </w:p>
        </w:tc>
        <w:tc>
          <w:tcPr>
            <w:tcW w:w="0" w:type="auto"/>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B680B" w:rsidRDefault="001B680B" w:rsidP="00C621B1">
            <w:pPr>
              <w:spacing w:after="0" w:line="240" w:lineRule="auto"/>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+350</w:t>
            </w: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82.2</w:t>
            </w:r>
          </w:p>
        </w:tc>
        <w:tc>
          <w:tcPr>
            <w:tcW w:w="138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30</w:t>
            </w:r>
          </w:p>
        </w:tc>
        <w:tc>
          <w:tcPr>
            <w:tcW w:w="136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1200</w:t>
            </w:r>
          </w:p>
        </w:tc>
        <w:tc>
          <w:tcPr>
            <w:tcW w:w="1247"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3 5</w:t>
            </w:r>
          </w:p>
        </w:tc>
      </w:tr>
      <w:tr w:rsidR="001B680B" w:rsidTr="001B680B">
        <w:trPr>
          <w:trHeight w:val="7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Lactation</w:t>
            </w:r>
          </w:p>
          <w:p w:rsidR="001B680B" w:rsidRDefault="001B680B">
            <w:pPr>
              <w:spacing w:after="0"/>
              <w:jc w:val="right"/>
              <w:rPr>
                <w:rFonts w:ascii="Arial" w:hAnsi="Arial" w:cs="Arial"/>
                <w:lang w:val="en-IN"/>
              </w:rPr>
            </w:pPr>
            <w:r>
              <w:rPr>
                <w:rFonts w:ascii="Arial" w:hAnsi="Arial" w:cs="Arial"/>
                <w:lang w:val="en-IN"/>
              </w:rPr>
              <w:t>0 – 6 months</w:t>
            </w:r>
          </w:p>
        </w:tc>
        <w:tc>
          <w:tcPr>
            <w:tcW w:w="0" w:type="auto"/>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B680B" w:rsidRDefault="001B680B" w:rsidP="00C621B1">
            <w:pPr>
              <w:spacing w:after="0" w:line="240" w:lineRule="auto"/>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+600</w:t>
            </w: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77.9</w:t>
            </w:r>
          </w:p>
        </w:tc>
        <w:tc>
          <w:tcPr>
            <w:tcW w:w="138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30</w:t>
            </w:r>
          </w:p>
        </w:tc>
        <w:tc>
          <w:tcPr>
            <w:tcW w:w="1364" w:type="dxa"/>
            <w:vMerge w:val="restart"/>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1200</w:t>
            </w:r>
          </w:p>
        </w:tc>
        <w:tc>
          <w:tcPr>
            <w:tcW w:w="1247" w:type="dxa"/>
            <w:vMerge w:val="restart"/>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25</w:t>
            </w:r>
          </w:p>
        </w:tc>
      </w:tr>
      <w:tr w:rsidR="001B680B" w:rsidTr="001B680B">
        <w:trPr>
          <w:trHeight w:val="71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Lacttion</w:t>
            </w:r>
          </w:p>
          <w:p w:rsidR="001B680B" w:rsidRDefault="001B680B">
            <w:pPr>
              <w:spacing w:after="0"/>
              <w:jc w:val="right"/>
              <w:rPr>
                <w:rFonts w:ascii="Arial" w:hAnsi="Arial" w:cs="Arial"/>
                <w:lang w:val="en-IN"/>
              </w:rPr>
            </w:pPr>
            <w:r>
              <w:rPr>
                <w:rFonts w:ascii="Arial" w:hAnsi="Arial" w:cs="Arial"/>
                <w:lang w:val="en-IN"/>
              </w:rPr>
              <w:t>6 - 12 months</w:t>
            </w:r>
          </w:p>
        </w:tc>
        <w:tc>
          <w:tcPr>
            <w:tcW w:w="0" w:type="auto"/>
            <w:vMerge/>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1B680B" w:rsidRDefault="001B680B" w:rsidP="00C621B1">
            <w:pPr>
              <w:spacing w:after="0" w:line="240" w:lineRule="auto"/>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+520</w:t>
            </w:r>
          </w:p>
        </w:tc>
        <w:tc>
          <w:tcPr>
            <w:tcW w:w="115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70.2</w:t>
            </w:r>
          </w:p>
        </w:tc>
        <w:tc>
          <w:tcPr>
            <w:tcW w:w="1384" w:type="dxa"/>
            <w:tcBorders>
              <w:top w:val="single" w:sz="8" w:space="0" w:color="000000"/>
              <w:left w:val="single" w:sz="8" w:space="0" w:color="000000"/>
              <w:bottom w:val="single" w:sz="8" w:space="0" w:color="000000"/>
              <w:right w:val="single" w:sz="8" w:space="0" w:color="000000"/>
            </w:tcBorders>
            <w:shd w:val="clear" w:color="auto" w:fill="00FF00"/>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r>
      <w:tr w:rsidR="001B680B" w:rsidTr="001B680B">
        <w:trPr>
          <w:trHeight w:val="480"/>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Infants</w:t>
            </w:r>
          </w:p>
        </w:tc>
        <w:tc>
          <w:tcPr>
            <w:tcW w:w="1247"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 xml:space="preserve">0-6 months </w:t>
            </w:r>
          </w:p>
        </w:tc>
        <w:tc>
          <w:tcPr>
            <w:tcW w:w="1153"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5.4</w:t>
            </w:r>
          </w:p>
        </w:tc>
        <w:tc>
          <w:tcPr>
            <w:tcW w:w="1154"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92 Kcal/kg/d</w:t>
            </w:r>
          </w:p>
        </w:tc>
        <w:tc>
          <w:tcPr>
            <w:tcW w:w="1154"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1.16 g/kg/d</w:t>
            </w:r>
          </w:p>
        </w:tc>
        <w:tc>
          <w:tcPr>
            <w:tcW w:w="1384"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w:t>
            </w:r>
          </w:p>
          <w:p w:rsidR="001B680B" w:rsidRDefault="001B680B" w:rsidP="00C621B1">
            <w:pPr>
              <w:spacing w:after="0"/>
              <w:jc w:val="center"/>
              <w:rPr>
                <w:rFonts w:ascii="Arial" w:hAnsi="Arial" w:cs="Arial"/>
                <w:lang w:val="en-IN"/>
              </w:rPr>
            </w:pPr>
          </w:p>
        </w:tc>
        <w:tc>
          <w:tcPr>
            <w:tcW w:w="1364"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500</w:t>
            </w:r>
          </w:p>
        </w:tc>
        <w:tc>
          <w:tcPr>
            <w:tcW w:w="1247"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w:t>
            </w:r>
          </w:p>
        </w:tc>
      </w:tr>
      <w:tr w:rsidR="001B680B" w:rsidTr="001B680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6-12 months</w:t>
            </w:r>
          </w:p>
        </w:tc>
        <w:tc>
          <w:tcPr>
            <w:tcW w:w="1153"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8.4</w:t>
            </w:r>
          </w:p>
        </w:tc>
        <w:tc>
          <w:tcPr>
            <w:tcW w:w="1154"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80 Kcal/kg/d</w:t>
            </w:r>
          </w:p>
        </w:tc>
        <w:tc>
          <w:tcPr>
            <w:tcW w:w="1154"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1.69 g/kg/f</w:t>
            </w:r>
          </w:p>
        </w:tc>
        <w:tc>
          <w:tcPr>
            <w:tcW w:w="1384"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19</w:t>
            </w:r>
          </w:p>
        </w:tc>
        <w:tc>
          <w:tcPr>
            <w:tcW w:w="1364"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CCC0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 xml:space="preserve">46 </w:t>
            </w:r>
            <w:r>
              <w:rPr>
                <w:rFonts w:ascii="Arial" w:hAnsi="Arial" w:cs="Arial"/>
                <w:lang w:val="el-GR"/>
              </w:rPr>
              <w:t>μ</w:t>
            </w:r>
            <w:r>
              <w:rPr>
                <w:rFonts w:ascii="Arial" w:hAnsi="Arial" w:cs="Arial"/>
                <w:lang w:val="en-IN"/>
              </w:rPr>
              <w:t>g/</w:t>
            </w:r>
          </w:p>
          <w:p w:rsidR="001B680B" w:rsidRDefault="001B680B" w:rsidP="00C621B1">
            <w:pPr>
              <w:spacing w:after="0"/>
              <w:jc w:val="center"/>
              <w:rPr>
                <w:rFonts w:ascii="Arial" w:hAnsi="Arial" w:cs="Arial"/>
                <w:lang w:val="en-IN"/>
              </w:rPr>
            </w:pPr>
            <w:r>
              <w:rPr>
                <w:rFonts w:ascii="Arial" w:hAnsi="Arial" w:cs="Arial"/>
                <w:lang w:val="en-IN"/>
              </w:rPr>
              <w:t>kg/day</w:t>
            </w:r>
          </w:p>
        </w:tc>
      </w:tr>
      <w:tr w:rsidR="001B680B" w:rsidTr="001B680B">
        <w:trPr>
          <w:trHeight w:val="480"/>
        </w:trPr>
        <w:tc>
          <w:tcPr>
            <w:tcW w:w="1020" w:type="dxa"/>
            <w:vMerge w:val="restart"/>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Children</w:t>
            </w:r>
          </w:p>
        </w:tc>
        <w:tc>
          <w:tcPr>
            <w:tcW w:w="1247"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1 – 3 yrs</w:t>
            </w:r>
          </w:p>
          <w:p w:rsidR="001B680B" w:rsidRDefault="001B680B">
            <w:pPr>
              <w:spacing w:after="0"/>
              <w:jc w:val="right"/>
              <w:rPr>
                <w:rFonts w:ascii="Arial" w:hAnsi="Arial" w:cs="Arial"/>
                <w:lang w:val="en-IN"/>
              </w:rPr>
            </w:pPr>
            <w:r>
              <w:rPr>
                <w:rFonts w:ascii="Arial" w:hAnsi="Arial" w:cs="Arial"/>
                <w:lang w:val="en-IN"/>
              </w:rPr>
              <w:t> </w:t>
            </w:r>
          </w:p>
        </w:tc>
        <w:tc>
          <w:tcPr>
            <w:tcW w:w="1153"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12.9</w:t>
            </w:r>
          </w:p>
        </w:tc>
        <w:tc>
          <w:tcPr>
            <w:tcW w:w="115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1060</w:t>
            </w:r>
          </w:p>
        </w:tc>
        <w:tc>
          <w:tcPr>
            <w:tcW w:w="115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16.7</w:t>
            </w:r>
          </w:p>
        </w:tc>
        <w:tc>
          <w:tcPr>
            <w:tcW w:w="138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27</w:t>
            </w:r>
          </w:p>
        </w:tc>
        <w:tc>
          <w:tcPr>
            <w:tcW w:w="1364" w:type="dxa"/>
            <w:vMerge w:val="restart"/>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p>
          <w:p w:rsidR="001B680B" w:rsidRDefault="001B680B" w:rsidP="00C621B1">
            <w:pPr>
              <w:spacing w:after="0"/>
              <w:jc w:val="center"/>
              <w:rPr>
                <w:rFonts w:ascii="Arial" w:hAnsi="Arial" w:cs="Arial"/>
                <w:lang w:val="en-IN"/>
              </w:rPr>
            </w:pPr>
            <w:r>
              <w:rPr>
                <w:rFonts w:ascii="Arial" w:hAnsi="Arial" w:cs="Arial"/>
                <w:lang w:val="en-IN"/>
              </w:rPr>
              <w:t>600</w:t>
            </w:r>
          </w:p>
          <w:p w:rsidR="001B680B" w:rsidRDefault="001B680B" w:rsidP="00C621B1">
            <w:pPr>
              <w:spacing w:after="0"/>
              <w:jc w:val="center"/>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09</w:t>
            </w:r>
          </w:p>
        </w:tc>
      </w:tr>
      <w:tr w:rsidR="001B680B" w:rsidTr="001B680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4 – 6 yrs</w:t>
            </w:r>
          </w:p>
        </w:tc>
        <w:tc>
          <w:tcPr>
            <w:tcW w:w="1153"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18</w:t>
            </w:r>
          </w:p>
        </w:tc>
        <w:tc>
          <w:tcPr>
            <w:tcW w:w="115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1350</w:t>
            </w:r>
          </w:p>
        </w:tc>
        <w:tc>
          <w:tcPr>
            <w:tcW w:w="115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20.1</w:t>
            </w:r>
          </w:p>
        </w:tc>
        <w:tc>
          <w:tcPr>
            <w:tcW w:w="138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25</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13</w:t>
            </w:r>
          </w:p>
        </w:tc>
      </w:tr>
      <w:tr w:rsidR="001B680B" w:rsidTr="001B680B">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pPr>
              <w:spacing w:after="0" w:line="240" w:lineRule="auto"/>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 </w:t>
            </w:r>
          </w:p>
          <w:p w:rsidR="001B680B" w:rsidRDefault="001B680B">
            <w:pPr>
              <w:spacing w:after="0"/>
              <w:jc w:val="right"/>
              <w:rPr>
                <w:rFonts w:ascii="Arial" w:hAnsi="Arial" w:cs="Arial"/>
                <w:lang w:val="en-IN"/>
              </w:rPr>
            </w:pPr>
            <w:r>
              <w:rPr>
                <w:rFonts w:ascii="Arial" w:hAnsi="Arial" w:cs="Arial"/>
                <w:lang w:val="en-IN"/>
              </w:rPr>
              <w:t>7 – 9 yrs</w:t>
            </w:r>
          </w:p>
        </w:tc>
        <w:tc>
          <w:tcPr>
            <w:tcW w:w="1153"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25.1</w:t>
            </w:r>
          </w:p>
        </w:tc>
        <w:tc>
          <w:tcPr>
            <w:tcW w:w="115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1690</w:t>
            </w:r>
          </w:p>
        </w:tc>
        <w:tc>
          <w:tcPr>
            <w:tcW w:w="115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29.5</w:t>
            </w:r>
          </w:p>
        </w:tc>
        <w:tc>
          <w:tcPr>
            <w:tcW w:w="1384"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30</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1B680B" w:rsidRDefault="001B680B" w:rsidP="00C621B1">
            <w:pPr>
              <w:spacing w:after="0" w:line="240" w:lineRule="auto"/>
              <w:jc w:val="center"/>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FF99FF"/>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16</w:t>
            </w:r>
          </w:p>
        </w:tc>
      </w:tr>
      <w:tr w:rsidR="001B680B" w:rsidTr="001B680B">
        <w:trPr>
          <w:trHeight w:val="360"/>
        </w:trPr>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Boys</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10 -12 yrs </w:t>
            </w:r>
          </w:p>
        </w:tc>
        <w:tc>
          <w:tcPr>
            <w:tcW w:w="115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34.3</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2190</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39.9</w:t>
            </w:r>
          </w:p>
        </w:tc>
        <w:tc>
          <w:tcPr>
            <w:tcW w:w="13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35</w:t>
            </w:r>
          </w:p>
        </w:tc>
        <w:tc>
          <w:tcPr>
            <w:tcW w:w="136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800</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21</w:t>
            </w:r>
          </w:p>
        </w:tc>
      </w:tr>
      <w:tr w:rsidR="001B680B" w:rsidTr="001B680B">
        <w:trPr>
          <w:trHeight w:val="360"/>
        </w:trPr>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Girls</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10 -12 yrs </w:t>
            </w:r>
          </w:p>
        </w:tc>
        <w:tc>
          <w:tcPr>
            <w:tcW w:w="115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35.0</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2010</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40.4</w:t>
            </w:r>
          </w:p>
        </w:tc>
        <w:tc>
          <w:tcPr>
            <w:tcW w:w="13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35</w:t>
            </w:r>
          </w:p>
        </w:tc>
        <w:tc>
          <w:tcPr>
            <w:tcW w:w="136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800</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27</w:t>
            </w:r>
          </w:p>
        </w:tc>
      </w:tr>
      <w:tr w:rsidR="001B680B" w:rsidTr="001B680B">
        <w:trPr>
          <w:trHeight w:val="480"/>
        </w:trPr>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Boys</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13 – 15 yrs </w:t>
            </w:r>
          </w:p>
        </w:tc>
        <w:tc>
          <w:tcPr>
            <w:tcW w:w="115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47.6</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2750</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54.3</w:t>
            </w:r>
          </w:p>
        </w:tc>
        <w:tc>
          <w:tcPr>
            <w:tcW w:w="13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45</w:t>
            </w:r>
          </w:p>
        </w:tc>
        <w:tc>
          <w:tcPr>
            <w:tcW w:w="136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800</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32</w:t>
            </w:r>
          </w:p>
        </w:tc>
      </w:tr>
      <w:tr w:rsidR="001B680B" w:rsidTr="001B680B">
        <w:trPr>
          <w:trHeight w:val="480"/>
        </w:trPr>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Girls</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13 – 15 yrs </w:t>
            </w:r>
          </w:p>
        </w:tc>
        <w:tc>
          <w:tcPr>
            <w:tcW w:w="115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46.6</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2330</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51.9</w:t>
            </w:r>
          </w:p>
        </w:tc>
        <w:tc>
          <w:tcPr>
            <w:tcW w:w="13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40</w:t>
            </w:r>
          </w:p>
        </w:tc>
        <w:tc>
          <w:tcPr>
            <w:tcW w:w="136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800</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27</w:t>
            </w:r>
          </w:p>
        </w:tc>
      </w:tr>
      <w:tr w:rsidR="001B680B" w:rsidTr="001B680B">
        <w:trPr>
          <w:trHeight w:val="360"/>
        </w:trPr>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Boys</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16 -17 yrs </w:t>
            </w:r>
          </w:p>
        </w:tc>
        <w:tc>
          <w:tcPr>
            <w:tcW w:w="115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55.4</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3020</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61.5</w:t>
            </w:r>
          </w:p>
        </w:tc>
        <w:tc>
          <w:tcPr>
            <w:tcW w:w="13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50</w:t>
            </w:r>
          </w:p>
        </w:tc>
        <w:tc>
          <w:tcPr>
            <w:tcW w:w="136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800</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28</w:t>
            </w:r>
          </w:p>
        </w:tc>
      </w:tr>
      <w:tr w:rsidR="001B680B" w:rsidTr="001B680B">
        <w:trPr>
          <w:trHeight w:val="490"/>
        </w:trPr>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Girls</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pPr>
              <w:spacing w:after="0"/>
              <w:jc w:val="right"/>
              <w:rPr>
                <w:rFonts w:ascii="Arial" w:hAnsi="Arial" w:cs="Arial"/>
                <w:lang w:val="en-IN"/>
              </w:rPr>
            </w:pPr>
            <w:r>
              <w:rPr>
                <w:rFonts w:ascii="Arial" w:hAnsi="Arial" w:cs="Arial"/>
                <w:lang w:val="en-IN"/>
              </w:rPr>
              <w:t>16 -17 yrs</w:t>
            </w:r>
          </w:p>
          <w:p w:rsidR="001B680B" w:rsidRDefault="001B680B">
            <w:pPr>
              <w:spacing w:after="0"/>
              <w:jc w:val="right"/>
              <w:rPr>
                <w:rFonts w:ascii="Arial" w:hAnsi="Arial" w:cs="Arial"/>
                <w:lang w:val="en-IN"/>
              </w:rPr>
            </w:pPr>
            <w:r>
              <w:rPr>
                <w:rFonts w:ascii="Arial" w:hAnsi="Arial" w:cs="Arial"/>
                <w:lang w:val="en-IN"/>
              </w:rPr>
              <w:t> </w:t>
            </w:r>
          </w:p>
        </w:tc>
        <w:tc>
          <w:tcPr>
            <w:tcW w:w="115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52.1</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2440</w:t>
            </w: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55.5</w:t>
            </w:r>
          </w:p>
        </w:tc>
        <w:tc>
          <w:tcPr>
            <w:tcW w:w="13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35</w:t>
            </w:r>
          </w:p>
        </w:tc>
        <w:tc>
          <w:tcPr>
            <w:tcW w:w="136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800</w:t>
            </w: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1B680B" w:rsidRDefault="001B680B" w:rsidP="00C621B1">
            <w:pPr>
              <w:spacing w:after="0"/>
              <w:jc w:val="center"/>
              <w:rPr>
                <w:rFonts w:ascii="Arial" w:hAnsi="Arial" w:cs="Arial"/>
                <w:lang w:val="en-IN"/>
              </w:rPr>
            </w:pPr>
            <w:r>
              <w:rPr>
                <w:rFonts w:ascii="Arial" w:hAnsi="Arial" w:cs="Arial"/>
                <w:lang w:val="en-IN"/>
              </w:rPr>
              <w:t>26</w:t>
            </w:r>
          </w:p>
        </w:tc>
      </w:tr>
      <w:tr w:rsidR="00C621B1" w:rsidTr="001B680B">
        <w:trPr>
          <w:trHeight w:val="490"/>
        </w:trPr>
        <w:tc>
          <w:tcPr>
            <w:tcW w:w="1020"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621B1" w:rsidRDefault="00C621B1">
            <w:pPr>
              <w:spacing w:after="0"/>
              <w:jc w:val="right"/>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621B1" w:rsidRDefault="00C621B1">
            <w:pPr>
              <w:spacing w:after="0"/>
              <w:jc w:val="right"/>
              <w:rPr>
                <w:rFonts w:ascii="Arial" w:hAnsi="Arial" w:cs="Arial"/>
                <w:lang w:val="en-IN"/>
              </w:rPr>
            </w:pPr>
          </w:p>
        </w:tc>
        <w:tc>
          <w:tcPr>
            <w:tcW w:w="1153"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621B1" w:rsidRDefault="00C621B1" w:rsidP="00C621B1">
            <w:pPr>
              <w:spacing w:after="0"/>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621B1" w:rsidRDefault="00C621B1" w:rsidP="00C621B1">
            <w:pPr>
              <w:spacing w:after="0"/>
              <w:jc w:val="center"/>
              <w:rPr>
                <w:rFonts w:ascii="Arial" w:hAnsi="Arial" w:cs="Arial"/>
                <w:lang w:val="en-IN"/>
              </w:rPr>
            </w:pPr>
          </w:p>
        </w:tc>
        <w:tc>
          <w:tcPr>
            <w:tcW w:w="115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621B1" w:rsidRDefault="00C621B1" w:rsidP="00C621B1">
            <w:pPr>
              <w:spacing w:after="0"/>
              <w:jc w:val="center"/>
              <w:rPr>
                <w:rFonts w:ascii="Arial" w:hAnsi="Arial" w:cs="Arial"/>
                <w:lang w:val="en-IN"/>
              </w:rPr>
            </w:pPr>
          </w:p>
        </w:tc>
        <w:tc>
          <w:tcPr>
            <w:tcW w:w="138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621B1" w:rsidRDefault="00C621B1" w:rsidP="00C621B1">
            <w:pPr>
              <w:spacing w:after="0"/>
              <w:jc w:val="center"/>
              <w:rPr>
                <w:rFonts w:ascii="Arial" w:hAnsi="Arial" w:cs="Arial"/>
                <w:lang w:val="en-IN"/>
              </w:rPr>
            </w:pPr>
          </w:p>
        </w:tc>
        <w:tc>
          <w:tcPr>
            <w:tcW w:w="1364"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621B1" w:rsidRDefault="00C621B1" w:rsidP="00C621B1">
            <w:pPr>
              <w:spacing w:after="0"/>
              <w:jc w:val="center"/>
              <w:rPr>
                <w:rFonts w:ascii="Arial" w:hAnsi="Arial" w:cs="Arial"/>
                <w:lang w:val="en-IN"/>
              </w:rPr>
            </w:pPr>
          </w:p>
        </w:tc>
        <w:tc>
          <w:tcPr>
            <w:tcW w:w="1247" w:type="dxa"/>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C621B1" w:rsidRDefault="00C621B1" w:rsidP="00C621B1">
            <w:pPr>
              <w:spacing w:after="0"/>
              <w:jc w:val="center"/>
              <w:rPr>
                <w:rFonts w:ascii="Arial" w:hAnsi="Arial" w:cs="Arial"/>
                <w:lang w:val="en-IN"/>
              </w:rPr>
            </w:pPr>
          </w:p>
        </w:tc>
      </w:tr>
    </w:tbl>
    <w:p w:rsidR="0093216A" w:rsidRDefault="0093216A" w:rsidP="00C4085E">
      <w:pPr>
        <w:ind w:left="720"/>
        <w:jc w:val="both"/>
        <w:rPr>
          <w:rFonts w:ascii="Arial" w:hAnsi="Arial" w:cs="Arial"/>
          <w:sz w:val="24"/>
          <w:szCs w:val="24"/>
          <w:lang w:val="en-IN"/>
        </w:rPr>
      </w:pPr>
    </w:p>
    <w:p w:rsidR="00D16210" w:rsidRDefault="00D16210" w:rsidP="00D16210">
      <w:pPr>
        <w:rPr>
          <w:rFonts w:cs="Times New Roman"/>
        </w:rPr>
      </w:pPr>
      <w:r>
        <w:t> </w:t>
      </w:r>
    </w:p>
    <w:p w:rsidR="00D16210" w:rsidRDefault="00D16210" w:rsidP="00D16210">
      <w:pPr>
        <w:rPr>
          <w:rFonts w:ascii="Arial" w:hAnsi="Arial" w:cs="Arial"/>
          <w:sz w:val="24"/>
          <w:szCs w:val="24"/>
          <w:lang w:val="en-IN"/>
        </w:rPr>
      </w:pPr>
    </w:p>
    <w:p w:rsidR="001B680B" w:rsidRDefault="001B680B" w:rsidP="001B680B">
      <w:pPr>
        <w:rPr>
          <w:rFonts w:ascii="Arial" w:hAnsi="Arial" w:cs="Arial"/>
          <w:b/>
          <w:bCs/>
          <w:sz w:val="24"/>
          <w:szCs w:val="24"/>
          <w:lang w:val="en-IN"/>
        </w:rPr>
      </w:pPr>
      <w:r>
        <w:rPr>
          <w:rFonts w:ascii="Arial" w:hAnsi="Arial" w:cs="Arial"/>
          <w:b/>
          <w:bCs/>
          <w:sz w:val="24"/>
          <w:szCs w:val="24"/>
          <w:lang w:val="en-IN"/>
        </w:rPr>
        <w:t>Session 2: Physical exercises</w:t>
      </w:r>
    </w:p>
    <w:p w:rsidR="001B680B" w:rsidRDefault="001B680B" w:rsidP="001B680B">
      <w:pPr>
        <w:jc w:val="both"/>
        <w:rPr>
          <w:rFonts w:ascii="Arial" w:hAnsi="Arial" w:cs="Arial"/>
          <w:sz w:val="24"/>
          <w:szCs w:val="24"/>
          <w:lang w:val="en-IN"/>
        </w:rPr>
      </w:pPr>
      <w:r>
        <w:rPr>
          <w:rFonts w:ascii="Arial" w:hAnsi="Arial" w:cs="Arial"/>
          <w:sz w:val="24"/>
          <w:szCs w:val="24"/>
          <w:lang w:val="en-IN"/>
        </w:rPr>
        <w:t xml:space="preserve">The participants were </w:t>
      </w:r>
      <w:r w:rsidR="00C621B1">
        <w:rPr>
          <w:rFonts w:ascii="Arial" w:hAnsi="Arial" w:cs="Arial"/>
          <w:sz w:val="24"/>
          <w:szCs w:val="24"/>
          <w:lang w:val="en-IN"/>
        </w:rPr>
        <w:t>then taught</w:t>
      </w:r>
      <w:r>
        <w:rPr>
          <w:rFonts w:ascii="Arial" w:hAnsi="Arial" w:cs="Arial"/>
          <w:sz w:val="24"/>
          <w:szCs w:val="24"/>
          <w:lang w:val="en-IN"/>
        </w:rPr>
        <w:t xml:space="preserve"> simple physical exercises to keep themselves healthy. They eagerly learnt the exercises.</w:t>
      </w:r>
    </w:p>
    <w:p w:rsidR="001B680B" w:rsidRDefault="001B680B" w:rsidP="001B680B">
      <w:pPr>
        <w:jc w:val="both"/>
        <w:rPr>
          <w:rFonts w:ascii="Arial" w:hAnsi="Arial" w:cs="Arial"/>
          <w:b/>
          <w:bCs/>
          <w:sz w:val="24"/>
          <w:szCs w:val="24"/>
          <w:lang w:val="en-IN"/>
        </w:rPr>
      </w:pPr>
      <w:r>
        <w:rPr>
          <w:rFonts w:ascii="Arial" w:hAnsi="Arial" w:cs="Arial"/>
          <w:sz w:val="24"/>
          <w:szCs w:val="24"/>
          <w:lang w:val="en-IN"/>
        </w:rPr>
        <w:t> </w:t>
      </w:r>
      <w:r>
        <w:rPr>
          <w:rFonts w:ascii="Arial" w:hAnsi="Arial" w:cs="Arial"/>
          <w:b/>
          <w:bCs/>
          <w:sz w:val="24"/>
          <w:szCs w:val="24"/>
          <w:lang w:val="en-IN"/>
        </w:rPr>
        <w:t>Session 3: Reflections on the training</w:t>
      </w:r>
    </w:p>
    <w:p w:rsidR="001B680B" w:rsidRDefault="001B680B" w:rsidP="001B680B">
      <w:pPr>
        <w:jc w:val="both"/>
        <w:rPr>
          <w:rFonts w:ascii="Arial" w:hAnsi="Arial" w:cs="Arial"/>
          <w:sz w:val="24"/>
          <w:szCs w:val="24"/>
          <w:lang w:val="en-IN"/>
        </w:rPr>
      </w:pPr>
      <w:r>
        <w:rPr>
          <w:rFonts w:ascii="Arial" w:hAnsi="Arial" w:cs="Arial"/>
          <w:sz w:val="24"/>
          <w:szCs w:val="24"/>
          <w:lang w:val="en-IN"/>
        </w:rPr>
        <w:t xml:space="preserve">The participants were given white papers. One by one the questions were read out &amp; they were asked to write the answers/comments. They were told not to write their names on the answer sheets. After they completed writing, the papers were collected, shuffled &amp; redistributed to them for correction. </w:t>
      </w:r>
    </w:p>
    <w:p w:rsidR="001B680B" w:rsidRDefault="001B680B" w:rsidP="001B680B">
      <w:pPr>
        <w:jc w:val="both"/>
        <w:rPr>
          <w:rFonts w:ascii="Arial" w:hAnsi="Arial" w:cs="Arial"/>
          <w:sz w:val="24"/>
          <w:szCs w:val="24"/>
          <w:lang w:val="en-IN"/>
        </w:rPr>
      </w:pPr>
      <w:r>
        <w:rPr>
          <w:rFonts w:ascii="Arial" w:hAnsi="Arial" w:cs="Arial"/>
          <w:sz w:val="24"/>
          <w:szCs w:val="24"/>
          <w:lang w:val="en-IN"/>
        </w:rPr>
        <w:t> The following are the remarks and comments on training:</w:t>
      </w:r>
    </w:p>
    <w:p w:rsidR="001B680B" w:rsidRDefault="001B680B" w:rsidP="001B680B">
      <w:pPr>
        <w:ind w:left="567" w:hanging="567"/>
        <w:jc w:val="both"/>
        <w:rPr>
          <w:rFonts w:ascii="Arial" w:hAnsi="Arial" w:cs="Arial"/>
          <w:b/>
          <w:bCs/>
          <w:sz w:val="24"/>
          <w:szCs w:val="24"/>
          <w:lang w:val="en-IN"/>
        </w:rPr>
      </w:pPr>
      <w:r>
        <w:rPr>
          <w:rFonts w:ascii="Arial" w:hAnsi="Arial" w:cs="Arial"/>
          <w:sz w:val="24"/>
          <w:szCs w:val="24"/>
          <w:lang w:val="en-IN"/>
        </w:rPr>
        <w:t>1.</w:t>
      </w:r>
      <w:r>
        <w:t> </w:t>
      </w:r>
      <w:r>
        <w:rPr>
          <w:rFonts w:ascii="Arial" w:hAnsi="Arial" w:cs="Arial"/>
          <w:b/>
          <w:bCs/>
          <w:sz w:val="24"/>
          <w:szCs w:val="24"/>
          <w:lang w:val="en-IN"/>
        </w:rPr>
        <w:t>New points/facts learnt:</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Balanced diet and importance of taking nutritious food</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Greens is also a vegetable; it should be consumed preferably daily.</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Daily recommended dietary allowance for each age group</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Nutrients in every food stuff</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Nutritionally vulnerable and importance of nutrition for adolescent girls.</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First 1000 days in children’s life</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Mother Child Protection Card</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Physical exercises</w:t>
      </w:r>
    </w:p>
    <w:p w:rsidR="001B680B" w:rsidRDefault="001B680B" w:rsidP="00234139">
      <w:pPr>
        <w:numPr>
          <w:ilvl w:val="0"/>
          <w:numId w:val="41"/>
        </w:numPr>
        <w:jc w:val="both"/>
        <w:rPr>
          <w:rFonts w:ascii="Arial" w:hAnsi="Arial" w:cs="Arial"/>
          <w:sz w:val="24"/>
          <w:szCs w:val="24"/>
          <w:lang w:val="en-IN"/>
        </w:rPr>
      </w:pPr>
      <w:r>
        <w:rPr>
          <w:rFonts w:ascii="Arial" w:hAnsi="Arial" w:cs="Arial"/>
          <w:sz w:val="24"/>
          <w:szCs w:val="24"/>
          <w:lang w:val="en-IN"/>
        </w:rPr>
        <w:t>Food pyramid</w:t>
      </w:r>
    </w:p>
    <w:p w:rsidR="001B680B" w:rsidRDefault="001B680B" w:rsidP="00234139">
      <w:pPr>
        <w:numPr>
          <w:ilvl w:val="0"/>
          <w:numId w:val="41"/>
        </w:numPr>
        <w:rPr>
          <w:rFonts w:ascii="Arial" w:hAnsi="Arial" w:cs="Arial"/>
          <w:sz w:val="24"/>
          <w:szCs w:val="24"/>
          <w:lang w:val="en-IN"/>
        </w:rPr>
      </w:pPr>
      <w:r>
        <w:rPr>
          <w:rFonts w:ascii="Arial" w:hAnsi="Arial" w:cs="Arial"/>
          <w:sz w:val="24"/>
          <w:szCs w:val="24"/>
          <w:lang w:val="en-IN"/>
        </w:rPr>
        <w:t>Anti oxidants</w:t>
      </w:r>
    </w:p>
    <w:p w:rsidR="001B680B" w:rsidRDefault="001B680B" w:rsidP="00234139">
      <w:pPr>
        <w:numPr>
          <w:ilvl w:val="0"/>
          <w:numId w:val="41"/>
        </w:numPr>
        <w:rPr>
          <w:rFonts w:ascii="Arial" w:hAnsi="Arial" w:cs="Arial"/>
          <w:sz w:val="24"/>
          <w:szCs w:val="24"/>
          <w:lang w:val="en-IN"/>
        </w:rPr>
      </w:pPr>
      <w:r>
        <w:rPr>
          <w:rFonts w:ascii="Arial" w:hAnsi="Arial" w:cs="Arial"/>
          <w:sz w:val="24"/>
          <w:szCs w:val="24"/>
          <w:lang w:val="en-IN"/>
        </w:rPr>
        <w:t>Reducing the rice intake</w:t>
      </w:r>
    </w:p>
    <w:p w:rsidR="001B680B" w:rsidRDefault="001B680B" w:rsidP="00234139">
      <w:pPr>
        <w:numPr>
          <w:ilvl w:val="0"/>
          <w:numId w:val="41"/>
        </w:numPr>
        <w:rPr>
          <w:rFonts w:ascii="Arial" w:hAnsi="Arial" w:cs="Arial"/>
          <w:sz w:val="24"/>
          <w:szCs w:val="24"/>
          <w:lang w:val="en-IN"/>
        </w:rPr>
      </w:pPr>
      <w:r>
        <w:rPr>
          <w:rFonts w:ascii="Arial" w:hAnsi="Arial" w:cs="Arial"/>
          <w:sz w:val="24"/>
          <w:szCs w:val="24"/>
          <w:lang w:val="en-IN"/>
        </w:rPr>
        <w:t>Avoiding to take food items prepared with maida</w:t>
      </w:r>
    </w:p>
    <w:p w:rsidR="001B680B" w:rsidRDefault="001B680B" w:rsidP="00234139">
      <w:pPr>
        <w:numPr>
          <w:ilvl w:val="0"/>
          <w:numId w:val="41"/>
        </w:numPr>
        <w:rPr>
          <w:rFonts w:ascii="Arial" w:hAnsi="Arial" w:cs="Arial"/>
          <w:sz w:val="24"/>
          <w:szCs w:val="24"/>
          <w:lang w:val="en-IN"/>
        </w:rPr>
      </w:pPr>
      <w:r>
        <w:rPr>
          <w:rFonts w:ascii="Arial" w:hAnsi="Arial" w:cs="Arial"/>
          <w:sz w:val="24"/>
          <w:szCs w:val="24"/>
          <w:lang w:val="en-IN"/>
        </w:rPr>
        <w:t>Iodised salt</w:t>
      </w:r>
    </w:p>
    <w:p w:rsidR="001B680B" w:rsidRDefault="001B680B" w:rsidP="00234139">
      <w:pPr>
        <w:numPr>
          <w:ilvl w:val="0"/>
          <w:numId w:val="41"/>
        </w:numPr>
        <w:rPr>
          <w:rFonts w:ascii="Arial" w:hAnsi="Arial" w:cs="Arial"/>
          <w:sz w:val="24"/>
          <w:szCs w:val="24"/>
          <w:lang w:val="en-IN"/>
        </w:rPr>
      </w:pPr>
      <w:r>
        <w:rPr>
          <w:rFonts w:ascii="Arial" w:hAnsi="Arial" w:cs="Arial"/>
          <w:sz w:val="24"/>
          <w:szCs w:val="24"/>
          <w:lang w:val="en-IN"/>
        </w:rPr>
        <w:t>Reducing the intake of oil</w:t>
      </w:r>
    </w:p>
    <w:p w:rsidR="001B680B" w:rsidRDefault="001B680B" w:rsidP="00475482">
      <w:pPr>
        <w:rPr>
          <w:rFonts w:ascii="Arial" w:hAnsi="Arial" w:cs="Arial"/>
          <w:b/>
          <w:bCs/>
          <w:sz w:val="24"/>
          <w:szCs w:val="24"/>
          <w:lang w:val="en-IN"/>
        </w:rPr>
      </w:pPr>
      <w:r>
        <w:rPr>
          <w:rFonts w:ascii="Arial" w:hAnsi="Arial" w:cs="Arial"/>
          <w:sz w:val="24"/>
          <w:szCs w:val="24"/>
          <w:lang w:val="en-IN"/>
        </w:rPr>
        <w:t> 2.</w:t>
      </w:r>
      <w:r>
        <w:t> </w:t>
      </w:r>
      <w:r>
        <w:rPr>
          <w:rFonts w:ascii="Arial" w:hAnsi="Arial" w:cs="Arial"/>
          <w:b/>
          <w:bCs/>
          <w:sz w:val="24"/>
          <w:szCs w:val="24"/>
          <w:lang w:val="en-IN"/>
        </w:rPr>
        <w:t>Refreshing what was already known:</w:t>
      </w:r>
    </w:p>
    <w:p w:rsidR="001B680B" w:rsidRDefault="001B680B" w:rsidP="00234139">
      <w:pPr>
        <w:numPr>
          <w:ilvl w:val="0"/>
          <w:numId w:val="42"/>
        </w:numPr>
        <w:rPr>
          <w:rFonts w:ascii="Arial" w:hAnsi="Arial" w:cs="Arial"/>
          <w:sz w:val="24"/>
          <w:szCs w:val="24"/>
          <w:lang w:val="en-IN"/>
        </w:rPr>
      </w:pPr>
      <w:r>
        <w:rPr>
          <w:rFonts w:ascii="Arial" w:hAnsi="Arial" w:cs="Arial"/>
          <w:sz w:val="24"/>
          <w:szCs w:val="24"/>
          <w:lang w:val="en-IN"/>
        </w:rPr>
        <w:t>Functions of Anganwadi Centre</w:t>
      </w:r>
    </w:p>
    <w:p w:rsidR="001B680B" w:rsidRDefault="001B680B" w:rsidP="00234139">
      <w:pPr>
        <w:numPr>
          <w:ilvl w:val="0"/>
          <w:numId w:val="42"/>
        </w:numPr>
        <w:rPr>
          <w:rFonts w:ascii="Arial" w:hAnsi="Arial" w:cs="Arial"/>
          <w:sz w:val="24"/>
          <w:szCs w:val="24"/>
          <w:lang w:val="en-IN"/>
        </w:rPr>
      </w:pPr>
      <w:r>
        <w:rPr>
          <w:rFonts w:ascii="Arial" w:hAnsi="Arial" w:cs="Arial"/>
          <w:sz w:val="24"/>
          <w:szCs w:val="24"/>
          <w:lang w:val="en-IN"/>
        </w:rPr>
        <w:t>What was learnt in Health training</w:t>
      </w:r>
    </w:p>
    <w:p w:rsidR="001B680B" w:rsidRDefault="001B680B" w:rsidP="00234139">
      <w:pPr>
        <w:numPr>
          <w:ilvl w:val="0"/>
          <w:numId w:val="42"/>
        </w:numPr>
        <w:rPr>
          <w:rFonts w:ascii="Arial" w:hAnsi="Arial" w:cs="Arial"/>
          <w:sz w:val="24"/>
          <w:szCs w:val="24"/>
          <w:lang w:val="en-IN"/>
        </w:rPr>
      </w:pPr>
      <w:r>
        <w:rPr>
          <w:rFonts w:ascii="Arial" w:hAnsi="Arial" w:cs="Arial"/>
          <w:sz w:val="24"/>
          <w:szCs w:val="24"/>
          <w:lang w:val="en-IN"/>
        </w:rPr>
        <w:t>Understanding nutrition through ‘National Flag’</w:t>
      </w:r>
    </w:p>
    <w:p w:rsidR="001B680B" w:rsidRDefault="001B680B" w:rsidP="00234139">
      <w:pPr>
        <w:numPr>
          <w:ilvl w:val="0"/>
          <w:numId w:val="42"/>
        </w:numPr>
        <w:rPr>
          <w:rFonts w:ascii="Arial" w:hAnsi="Arial" w:cs="Arial"/>
          <w:sz w:val="24"/>
          <w:szCs w:val="24"/>
          <w:lang w:val="en-IN"/>
        </w:rPr>
      </w:pPr>
      <w:r>
        <w:rPr>
          <w:rFonts w:ascii="Arial" w:hAnsi="Arial" w:cs="Arial"/>
          <w:sz w:val="24"/>
          <w:szCs w:val="24"/>
          <w:lang w:val="en-IN"/>
        </w:rPr>
        <w:t>Importance of plotting in the MCP Card.</w:t>
      </w:r>
    </w:p>
    <w:p w:rsidR="00475482" w:rsidRDefault="001B680B" w:rsidP="00475482">
      <w:pPr>
        <w:rPr>
          <w:rFonts w:ascii="Arial" w:hAnsi="Arial" w:cs="Arial"/>
          <w:b/>
          <w:bCs/>
          <w:sz w:val="24"/>
          <w:szCs w:val="24"/>
          <w:lang w:val="en-IN"/>
        </w:rPr>
      </w:pPr>
      <w:r>
        <w:t> </w:t>
      </w:r>
      <w:r w:rsidR="00475482">
        <w:rPr>
          <w:rFonts w:ascii="Arial" w:hAnsi="Arial" w:cs="Arial"/>
          <w:sz w:val="24"/>
          <w:szCs w:val="24"/>
          <w:lang w:val="en-IN"/>
        </w:rPr>
        <w:t xml:space="preserve">3.    </w:t>
      </w:r>
      <w:r w:rsidR="00475482">
        <w:rPr>
          <w:rFonts w:ascii="Arial" w:hAnsi="Arial" w:cs="Arial"/>
          <w:b/>
          <w:bCs/>
          <w:sz w:val="24"/>
          <w:szCs w:val="24"/>
          <w:lang w:val="en-IN"/>
        </w:rPr>
        <w:t>Behaviour changes in the personal life:</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Started taking other cereals and grains</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Avoiding precooked/fast food stuff such as noodles, pizza etc.</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Consuming sufficient quantity of vegetables every day</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No more food taboos (Heat or cold or gassy food) Started taking all vegetables &amp; fruits</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Right method of boiling &amp; drinking milk</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Reduced use of oil specially oil with saturated fatty acids</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Every day atleast one vegetable</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Started taking calcium tablets</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Started using iodised salt only</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Drink ’Sathumavu Kanchi’ instead of coffee</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Clean &amp; cook without wasting nutrients</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Consume curd every day</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Take atleast one fruit every day</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Take less sugar</w:t>
      </w:r>
    </w:p>
    <w:p w:rsidR="00475482" w:rsidRDefault="00475482" w:rsidP="00475482">
      <w:pPr>
        <w:numPr>
          <w:ilvl w:val="0"/>
          <w:numId w:val="43"/>
        </w:numPr>
        <w:rPr>
          <w:rFonts w:ascii="Arial" w:hAnsi="Arial" w:cs="Arial"/>
          <w:sz w:val="24"/>
          <w:szCs w:val="24"/>
          <w:lang w:val="en-IN"/>
        </w:rPr>
      </w:pPr>
      <w:r>
        <w:rPr>
          <w:rFonts w:ascii="Arial" w:hAnsi="Arial" w:cs="Arial"/>
          <w:sz w:val="24"/>
          <w:szCs w:val="24"/>
          <w:lang w:val="en-IN"/>
        </w:rPr>
        <w:t>Monitor Anganwadi Centre</w:t>
      </w:r>
    </w:p>
    <w:p w:rsidR="00475482" w:rsidRDefault="00475482" w:rsidP="00475482">
      <w:pPr>
        <w:rPr>
          <w:rFonts w:ascii="Arial" w:hAnsi="Arial" w:cs="Arial"/>
          <w:b/>
          <w:bCs/>
          <w:sz w:val="24"/>
          <w:szCs w:val="24"/>
          <w:lang w:val="en-IN"/>
        </w:rPr>
      </w:pPr>
      <w:r>
        <w:rPr>
          <w:rFonts w:ascii="Arial" w:hAnsi="Arial" w:cs="Arial"/>
          <w:sz w:val="24"/>
          <w:szCs w:val="24"/>
          <w:lang w:val="en-IN"/>
        </w:rPr>
        <w:t xml:space="preserve">4.      </w:t>
      </w:r>
      <w:r>
        <w:rPr>
          <w:rFonts w:ascii="Arial" w:hAnsi="Arial" w:cs="Arial"/>
          <w:b/>
          <w:bCs/>
          <w:sz w:val="24"/>
          <w:szCs w:val="24"/>
          <w:lang w:val="en-IN"/>
        </w:rPr>
        <w:t>How to take the lessons learnt to the local community?</w:t>
      </w:r>
    </w:p>
    <w:p w:rsidR="00475482" w:rsidRDefault="00475482" w:rsidP="00475482">
      <w:pPr>
        <w:numPr>
          <w:ilvl w:val="0"/>
          <w:numId w:val="44"/>
        </w:numPr>
        <w:rPr>
          <w:rFonts w:ascii="Arial" w:hAnsi="Arial" w:cs="Arial"/>
          <w:sz w:val="24"/>
          <w:szCs w:val="24"/>
          <w:lang w:val="en-IN"/>
        </w:rPr>
      </w:pPr>
      <w:r>
        <w:rPr>
          <w:rFonts w:ascii="Arial" w:hAnsi="Arial" w:cs="Arial"/>
          <w:sz w:val="24"/>
          <w:szCs w:val="24"/>
          <w:lang w:val="en-IN"/>
        </w:rPr>
        <w:t>Celebrate village nutrition day</w:t>
      </w:r>
    </w:p>
    <w:p w:rsidR="00475482" w:rsidRDefault="00475482" w:rsidP="00475482">
      <w:pPr>
        <w:numPr>
          <w:ilvl w:val="0"/>
          <w:numId w:val="44"/>
        </w:numPr>
        <w:rPr>
          <w:rFonts w:ascii="Arial" w:hAnsi="Arial" w:cs="Arial"/>
          <w:sz w:val="24"/>
          <w:szCs w:val="24"/>
          <w:lang w:val="en-IN"/>
        </w:rPr>
      </w:pPr>
      <w:r>
        <w:rPr>
          <w:rFonts w:ascii="Arial" w:hAnsi="Arial" w:cs="Arial"/>
          <w:sz w:val="24"/>
          <w:szCs w:val="24"/>
          <w:lang w:val="en-IN"/>
        </w:rPr>
        <w:t>Plan for training of SHG members</w:t>
      </w:r>
    </w:p>
    <w:p w:rsidR="00475482" w:rsidRDefault="00475482" w:rsidP="00475482">
      <w:pPr>
        <w:numPr>
          <w:ilvl w:val="0"/>
          <w:numId w:val="44"/>
        </w:numPr>
        <w:rPr>
          <w:rFonts w:ascii="Arial" w:hAnsi="Arial" w:cs="Arial"/>
          <w:sz w:val="24"/>
          <w:szCs w:val="24"/>
          <w:lang w:val="en-IN"/>
        </w:rPr>
      </w:pPr>
      <w:r>
        <w:rPr>
          <w:rFonts w:ascii="Arial" w:hAnsi="Arial" w:cs="Arial"/>
          <w:sz w:val="24"/>
          <w:szCs w:val="24"/>
          <w:lang w:val="en-IN"/>
        </w:rPr>
        <w:t>Training of adolescent girls</w:t>
      </w:r>
    </w:p>
    <w:p w:rsidR="00475482" w:rsidRDefault="00475482" w:rsidP="00475482">
      <w:pPr>
        <w:numPr>
          <w:ilvl w:val="0"/>
          <w:numId w:val="44"/>
        </w:numPr>
        <w:rPr>
          <w:rFonts w:ascii="Arial" w:hAnsi="Arial" w:cs="Arial"/>
          <w:sz w:val="24"/>
          <w:szCs w:val="24"/>
          <w:lang w:val="en-IN"/>
        </w:rPr>
      </w:pPr>
      <w:r>
        <w:rPr>
          <w:rFonts w:ascii="Arial" w:hAnsi="Arial" w:cs="Arial"/>
          <w:sz w:val="24"/>
          <w:szCs w:val="24"/>
          <w:lang w:val="en-IN"/>
        </w:rPr>
        <w:t xml:space="preserve">Organise Village Health and Nutrition Day  </w:t>
      </w:r>
    </w:p>
    <w:p w:rsidR="00475482" w:rsidRDefault="00475482" w:rsidP="00475482">
      <w:pPr>
        <w:numPr>
          <w:ilvl w:val="0"/>
          <w:numId w:val="44"/>
        </w:numPr>
        <w:rPr>
          <w:rFonts w:ascii="Arial" w:hAnsi="Arial" w:cs="Arial"/>
          <w:sz w:val="24"/>
          <w:szCs w:val="24"/>
          <w:lang w:val="en-IN"/>
        </w:rPr>
      </w:pPr>
      <w:r>
        <w:rPr>
          <w:rFonts w:ascii="Arial" w:hAnsi="Arial" w:cs="Arial"/>
          <w:sz w:val="24"/>
          <w:szCs w:val="24"/>
          <w:lang w:val="en-IN"/>
        </w:rPr>
        <w:t>Organise campaigns</w:t>
      </w:r>
    </w:p>
    <w:p w:rsidR="00475482" w:rsidRDefault="00475482" w:rsidP="00475482">
      <w:pPr>
        <w:ind w:left="567" w:hanging="567"/>
        <w:rPr>
          <w:rFonts w:ascii="Arial" w:hAnsi="Arial" w:cs="Arial"/>
          <w:b/>
          <w:bCs/>
          <w:sz w:val="24"/>
          <w:szCs w:val="24"/>
          <w:lang w:val="en-IN"/>
        </w:rPr>
      </w:pPr>
      <w:r>
        <w:rPr>
          <w:rFonts w:ascii="Arial" w:hAnsi="Arial" w:cs="Arial"/>
          <w:sz w:val="24"/>
          <w:szCs w:val="24"/>
          <w:lang w:val="en-IN"/>
        </w:rPr>
        <w:t>5.</w:t>
      </w:r>
      <w:r>
        <w:t> </w:t>
      </w:r>
      <w:r>
        <w:rPr>
          <w:rFonts w:ascii="Arial" w:hAnsi="Arial" w:cs="Arial"/>
          <w:b/>
          <w:bCs/>
          <w:sz w:val="24"/>
          <w:szCs w:val="24"/>
          <w:lang w:val="en-IN"/>
        </w:rPr>
        <w:t>What are the requirements?</w:t>
      </w:r>
    </w:p>
    <w:p w:rsidR="00475482" w:rsidRDefault="00475482" w:rsidP="00475482">
      <w:pPr>
        <w:numPr>
          <w:ilvl w:val="0"/>
          <w:numId w:val="45"/>
        </w:numPr>
        <w:rPr>
          <w:rFonts w:ascii="Arial" w:hAnsi="Arial" w:cs="Arial"/>
          <w:sz w:val="24"/>
          <w:szCs w:val="24"/>
          <w:lang w:val="en-IN"/>
        </w:rPr>
      </w:pPr>
      <w:r>
        <w:rPr>
          <w:rFonts w:ascii="Arial" w:hAnsi="Arial" w:cs="Arial"/>
          <w:sz w:val="24"/>
          <w:szCs w:val="24"/>
          <w:lang w:val="en-IN"/>
        </w:rPr>
        <w:t>Training modules</w:t>
      </w:r>
    </w:p>
    <w:p w:rsidR="00475482" w:rsidRDefault="00475482" w:rsidP="00475482">
      <w:pPr>
        <w:numPr>
          <w:ilvl w:val="0"/>
          <w:numId w:val="45"/>
        </w:numPr>
        <w:rPr>
          <w:rFonts w:ascii="Arial" w:hAnsi="Arial" w:cs="Arial"/>
          <w:sz w:val="24"/>
          <w:szCs w:val="24"/>
          <w:lang w:val="en-IN"/>
        </w:rPr>
      </w:pPr>
      <w:r>
        <w:rPr>
          <w:rFonts w:ascii="Arial" w:hAnsi="Arial" w:cs="Arial"/>
          <w:sz w:val="24"/>
          <w:szCs w:val="24"/>
          <w:lang w:val="en-IN"/>
        </w:rPr>
        <w:t xml:space="preserve">Charts and educational materials                  </w:t>
      </w:r>
    </w:p>
    <w:p w:rsidR="00475482" w:rsidRDefault="00475482" w:rsidP="00475482">
      <w:pPr>
        <w:rPr>
          <w:rFonts w:ascii="Arial" w:hAnsi="Arial" w:cs="Arial"/>
          <w:b/>
          <w:bCs/>
          <w:sz w:val="24"/>
          <w:szCs w:val="24"/>
          <w:lang w:val="en-IN"/>
        </w:rPr>
      </w:pPr>
      <w:r>
        <w:rPr>
          <w:rFonts w:ascii="Arial" w:hAnsi="Arial" w:cs="Arial"/>
          <w:b/>
          <w:bCs/>
          <w:sz w:val="24"/>
          <w:szCs w:val="24"/>
          <w:lang w:val="en-IN"/>
        </w:rPr>
        <w:t>Summing up session:</w:t>
      </w:r>
    </w:p>
    <w:p w:rsidR="00475482" w:rsidRDefault="00475482" w:rsidP="00475482">
      <w:pPr>
        <w:spacing w:line="345" w:lineRule="auto"/>
        <w:jc w:val="both"/>
        <w:rPr>
          <w:rFonts w:ascii="Arial" w:hAnsi="Arial" w:cs="Arial"/>
          <w:sz w:val="24"/>
          <w:szCs w:val="24"/>
          <w:lang w:val="en-IN"/>
        </w:rPr>
      </w:pPr>
      <w:r>
        <w:rPr>
          <w:rFonts w:ascii="Arial" w:hAnsi="Arial" w:cs="Arial"/>
          <w:sz w:val="24"/>
          <w:szCs w:val="24"/>
          <w:lang w:val="en-IN"/>
        </w:rPr>
        <w:t>The training programme was summed up after an open discussion with Mr. JothiRamalingam. The participants shared their idea for taking this training to the next level and ultimately to all the SHG members. Tentative dates fixed for conducting pilot training in few areas.</w:t>
      </w:r>
    </w:p>
    <w:p w:rsidR="00475482" w:rsidRDefault="00475482" w:rsidP="00475482">
      <w:pPr>
        <w:spacing w:line="345" w:lineRule="auto"/>
        <w:jc w:val="both"/>
        <w:rPr>
          <w:rFonts w:ascii="Arial" w:hAnsi="Arial" w:cs="Arial"/>
          <w:sz w:val="24"/>
          <w:szCs w:val="24"/>
          <w:lang w:val="en-IN"/>
        </w:rPr>
      </w:pPr>
      <w:r>
        <w:rPr>
          <w:rFonts w:ascii="Arial" w:hAnsi="Arial" w:cs="Arial"/>
          <w:sz w:val="24"/>
          <w:szCs w:val="24"/>
          <w:lang w:val="en-IN"/>
        </w:rPr>
        <w:t>Ms. Annie Valsarajan thanked Mr. JothiRamalingam, for giving her an opportunity to organise the training programme and for providing all the facilities. She appreciated all the participants for their Co-operation and continuous interest shown to learn about nutrition.</w:t>
      </w:r>
    </w:p>
    <w:p w:rsidR="00475482" w:rsidRDefault="00475482" w:rsidP="00475482">
      <w:pPr>
        <w:rPr>
          <w:rFonts w:cs="Times New Roman"/>
        </w:rPr>
      </w:pPr>
      <w:r>
        <w:t> </w:t>
      </w:r>
    </w:p>
    <w:p w:rsidR="00D16210" w:rsidRPr="00D16210" w:rsidRDefault="00D16210" w:rsidP="00D16210">
      <w:pPr>
        <w:jc w:val="both"/>
        <w:rPr>
          <w:rFonts w:ascii="Arial" w:hAnsi="Arial" w:cs="Arial"/>
          <w:sz w:val="24"/>
          <w:szCs w:val="24"/>
          <w:lang w:val="en-IN"/>
        </w:rPr>
      </w:pPr>
    </w:p>
    <w:p w:rsidR="00294611" w:rsidRDefault="00294611" w:rsidP="00294611">
      <w:pPr>
        <w:rPr>
          <w:rFonts w:cs="Times New Roman"/>
        </w:rPr>
      </w:pPr>
      <w:r>
        <w:t> </w:t>
      </w:r>
    </w:p>
    <w:p w:rsidR="007A02E2" w:rsidRPr="001C27CB" w:rsidRDefault="007A02E2" w:rsidP="001C27CB">
      <w:pPr>
        <w:ind w:firstLine="720"/>
      </w:pPr>
    </w:p>
    <w:sectPr w:rsidR="007A02E2" w:rsidRPr="001C27CB" w:rsidSect="004E177E">
      <w:type w:val="continuous"/>
      <w:pgSz w:w="12240" w:h="15840"/>
      <w:pgMar w:top="810" w:right="1035" w:bottom="360" w:left="1188"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haroni">
    <w:panose1 w:val="02010803020104030203"/>
    <w:charset w:val="B1"/>
    <w:family w:val="auto"/>
    <w:pitch w:val="variable"/>
    <w:sig w:usb0="00000801" w:usb1="00000000" w:usb2="00000000" w:usb3="00000000" w:csb0="00000020" w:csb1="00000000"/>
  </w:font>
  <w:font w:name="Georgia">
    <w:panose1 w:val="020405020504050203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10135"/>
    <w:multiLevelType w:val="hybridMultilevel"/>
    <w:tmpl w:val="EA7C236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78000E"/>
    <w:multiLevelType w:val="hybridMultilevel"/>
    <w:tmpl w:val="3EE0819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0C14D5"/>
    <w:multiLevelType w:val="hybridMultilevel"/>
    <w:tmpl w:val="ABF0CB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021777B"/>
    <w:multiLevelType w:val="hybridMultilevel"/>
    <w:tmpl w:val="E8906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AED37A3"/>
    <w:multiLevelType w:val="hybridMultilevel"/>
    <w:tmpl w:val="CF6E47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09A6C3D"/>
    <w:multiLevelType w:val="hybridMultilevel"/>
    <w:tmpl w:val="3E8E5C0A"/>
    <w:lvl w:ilvl="0" w:tplc="4F4A269A">
      <w:start w:val="10"/>
      <w:numFmt w:val="bullet"/>
      <w:lvlText w:val=""/>
      <w:lvlJc w:val="left"/>
      <w:pPr>
        <w:ind w:left="405" w:hanging="360"/>
      </w:pPr>
      <w:rPr>
        <w:rFonts w:ascii="Symbol" w:eastAsia="Times New Roman" w:hAnsi="Symbol" w:cs="Calibri" w:hint="default"/>
        <w:sz w:val="20"/>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6">
    <w:nsid w:val="296D7CB5"/>
    <w:multiLevelType w:val="hybridMultilevel"/>
    <w:tmpl w:val="0F6CEB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BFA5C4E"/>
    <w:multiLevelType w:val="hybridMultilevel"/>
    <w:tmpl w:val="A84A8C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DD16077"/>
    <w:multiLevelType w:val="hybridMultilevel"/>
    <w:tmpl w:val="0FE41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F9B7F03"/>
    <w:multiLevelType w:val="hybridMultilevel"/>
    <w:tmpl w:val="4AFAE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62403C"/>
    <w:multiLevelType w:val="hybridMultilevel"/>
    <w:tmpl w:val="21D432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4D16AD9"/>
    <w:multiLevelType w:val="hybridMultilevel"/>
    <w:tmpl w:val="C192A8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5792E9F"/>
    <w:multiLevelType w:val="hybridMultilevel"/>
    <w:tmpl w:val="A11E7F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6F21354"/>
    <w:multiLevelType w:val="hybridMultilevel"/>
    <w:tmpl w:val="7D34A98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631BE9"/>
    <w:multiLevelType w:val="hybridMultilevel"/>
    <w:tmpl w:val="C944C9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9826DBE"/>
    <w:multiLevelType w:val="hybridMultilevel"/>
    <w:tmpl w:val="D0C6D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B223B7B"/>
    <w:multiLevelType w:val="hybridMultilevel"/>
    <w:tmpl w:val="359CF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CCC1A2A"/>
    <w:multiLevelType w:val="hybridMultilevel"/>
    <w:tmpl w:val="017897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D93745E"/>
    <w:multiLevelType w:val="hybridMultilevel"/>
    <w:tmpl w:val="1422D8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A36239"/>
    <w:multiLevelType w:val="hybridMultilevel"/>
    <w:tmpl w:val="ED0ED2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EE7963"/>
    <w:multiLevelType w:val="hybridMultilevel"/>
    <w:tmpl w:val="32EC0A2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2CB1623"/>
    <w:multiLevelType w:val="hybridMultilevel"/>
    <w:tmpl w:val="CD7A66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7B6C6E"/>
    <w:multiLevelType w:val="hybridMultilevel"/>
    <w:tmpl w:val="159A0E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14623E7"/>
    <w:multiLevelType w:val="hybridMultilevel"/>
    <w:tmpl w:val="87F2C720"/>
    <w:lvl w:ilvl="0" w:tplc="8C74DC6A">
      <w:start w:val="10"/>
      <w:numFmt w:val="bullet"/>
      <w:lvlText w:val=""/>
      <w:lvlJc w:val="left"/>
      <w:pPr>
        <w:ind w:left="720" w:hanging="360"/>
      </w:pPr>
      <w:rPr>
        <w:rFonts w:ascii="Symbol" w:eastAsia="Times New Roman"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31A4756"/>
    <w:multiLevelType w:val="hybridMultilevel"/>
    <w:tmpl w:val="DB2481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3912803"/>
    <w:multiLevelType w:val="hybridMultilevel"/>
    <w:tmpl w:val="45089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3EE2A19"/>
    <w:multiLevelType w:val="hybridMultilevel"/>
    <w:tmpl w:val="1DC203B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5CC2A84"/>
    <w:multiLevelType w:val="hybridMultilevel"/>
    <w:tmpl w:val="A1941BC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C9507FF"/>
    <w:multiLevelType w:val="hybridMultilevel"/>
    <w:tmpl w:val="013C92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5D1F414D"/>
    <w:multiLevelType w:val="hybridMultilevel"/>
    <w:tmpl w:val="D9D8B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0032C48"/>
    <w:multiLevelType w:val="hybridMultilevel"/>
    <w:tmpl w:val="160075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63F87255"/>
    <w:multiLevelType w:val="hybridMultilevel"/>
    <w:tmpl w:val="F048C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55012F"/>
    <w:multiLevelType w:val="hybridMultilevel"/>
    <w:tmpl w:val="4E94E3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9506377"/>
    <w:multiLevelType w:val="hybridMultilevel"/>
    <w:tmpl w:val="F9B8B660"/>
    <w:lvl w:ilvl="0" w:tplc="E3B4F628">
      <w:start w:val="10"/>
      <w:numFmt w:val="bullet"/>
      <w:lvlText w:val=""/>
      <w:lvlJc w:val="left"/>
      <w:pPr>
        <w:ind w:left="720" w:hanging="360"/>
      </w:pPr>
      <w:rPr>
        <w:rFonts w:ascii="Symbol" w:eastAsia="Times New Roman"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F78141F"/>
    <w:multiLevelType w:val="hybridMultilevel"/>
    <w:tmpl w:val="0E7853A8"/>
    <w:lvl w:ilvl="0" w:tplc="9E166366">
      <w:start w:val="6"/>
      <w:numFmt w:val="bullet"/>
      <w:lvlText w:val="•"/>
      <w:lvlJc w:val="left"/>
      <w:pPr>
        <w:ind w:left="1080" w:hanging="720"/>
      </w:pPr>
      <w:rPr>
        <w:rFonts w:ascii="Arial" w:eastAsia="Times New Roman" w:hAnsi="Arial" w:cs="Arial" w:hint="default"/>
      </w:rPr>
    </w:lvl>
    <w:lvl w:ilvl="1" w:tplc="D4044C88">
      <w:start w:val="6"/>
      <w:numFmt w:val="bullet"/>
      <w:lvlText w:val=""/>
      <w:lvlJc w:val="left"/>
      <w:pPr>
        <w:ind w:left="1440" w:hanging="360"/>
      </w:pPr>
      <w:rPr>
        <w:rFonts w:ascii="Symbol" w:eastAsia="Times New Roman" w:hAnsi="Symbol" w:cs="Calibri" w:hint="default"/>
        <w:sz w:val="20"/>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FF0185A"/>
    <w:multiLevelType w:val="hybridMultilevel"/>
    <w:tmpl w:val="CC546B7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0DD1FB2"/>
    <w:multiLevelType w:val="hybridMultilevel"/>
    <w:tmpl w:val="3C20EDB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16A2F41"/>
    <w:multiLevelType w:val="hybridMultilevel"/>
    <w:tmpl w:val="580EAD1E"/>
    <w:lvl w:ilvl="0" w:tplc="92AA0FFA">
      <w:start w:val="6"/>
      <w:numFmt w:val="bullet"/>
      <w:lvlText w:val=""/>
      <w:lvlJc w:val="left"/>
      <w:pPr>
        <w:ind w:left="720" w:hanging="360"/>
      </w:pPr>
      <w:rPr>
        <w:rFonts w:ascii="Symbol" w:eastAsia="Times New Roman" w:hAnsi="Symbol" w:cs="Calibri"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727B3823"/>
    <w:multiLevelType w:val="hybridMultilevel"/>
    <w:tmpl w:val="9A7AB1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4292714"/>
    <w:multiLevelType w:val="hybridMultilevel"/>
    <w:tmpl w:val="DDA6C2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75F47652"/>
    <w:multiLevelType w:val="hybridMultilevel"/>
    <w:tmpl w:val="F0EA00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60E388E"/>
    <w:multiLevelType w:val="hybridMultilevel"/>
    <w:tmpl w:val="A5149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87E588C"/>
    <w:multiLevelType w:val="hybridMultilevel"/>
    <w:tmpl w:val="6A106C5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95B59AE"/>
    <w:multiLevelType w:val="hybridMultilevel"/>
    <w:tmpl w:val="2C7268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E232D8"/>
    <w:multiLevelType w:val="hybridMultilevel"/>
    <w:tmpl w:val="DE4222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ADC2788"/>
    <w:multiLevelType w:val="hybridMultilevel"/>
    <w:tmpl w:val="B2945B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7B2D4ACD"/>
    <w:multiLevelType w:val="hybridMultilevel"/>
    <w:tmpl w:val="DD1402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5"/>
  </w:num>
  <w:num w:numId="2">
    <w:abstractNumId w:val="4"/>
  </w:num>
  <w:num w:numId="3">
    <w:abstractNumId w:val="18"/>
  </w:num>
  <w:num w:numId="4">
    <w:abstractNumId w:val="1"/>
  </w:num>
  <w:num w:numId="5">
    <w:abstractNumId w:val="0"/>
  </w:num>
  <w:num w:numId="6">
    <w:abstractNumId w:val="23"/>
  </w:num>
  <w:num w:numId="7">
    <w:abstractNumId w:val="17"/>
  </w:num>
  <w:num w:numId="8">
    <w:abstractNumId w:val="5"/>
  </w:num>
  <w:num w:numId="9">
    <w:abstractNumId w:val="2"/>
  </w:num>
  <w:num w:numId="10">
    <w:abstractNumId w:val="41"/>
  </w:num>
  <w:num w:numId="11">
    <w:abstractNumId w:val="38"/>
  </w:num>
  <w:num w:numId="12">
    <w:abstractNumId w:val="46"/>
  </w:num>
  <w:num w:numId="13">
    <w:abstractNumId w:val="8"/>
  </w:num>
  <w:num w:numId="14">
    <w:abstractNumId w:val="28"/>
  </w:num>
  <w:num w:numId="15">
    <w:abstractNumId w:val="33"/>
  </w:num>
  <w:num w:numId="16">
    <w:abstractNumId w:val="16"/>
  </w:num>
  <w:num w:numId="17">
    <w:abstractNumId w:val="11"/>
  </w:num>
  <w:num w:numId="18">
    <w:abstractNumId w:val="14"/>
  </w:num>
  <w:num w:numId="19">
    <w:abstractNumId w:val="9"/>
  </w:num>
  <w:num w:numId="20">
    <w:abstractNumId w:val="31"/>
  </w:num>
  <w:num w:numId="21">
    <w:abstractNumId w:val="39"/>
  </w:num>
  <w:num w:numId="22">
    <w:abstractNumId w:val="6"/>
  </w:num>
  <w:num w:numId="23">
    <w:abstractNumId w:val="34"/>
  </w:num>
  <w:num w:numId="24">
    <w:abstractNumId w:val="3"/>
  </w:num>
  <w:num w:numId="25">
    <w:abstractNumId w:val="10"/>
  </w:num>
  <w:num w:numId="26">
    <w:abstractNumId w:val="25"/>
  </w:num>
  <w:num w:numId="27">
    <w:abstractNumId w:val="30"/>
  </w:num>
  <w:num w:numId="28">
    <w:abstractNumId w:val="37"/>
  </w:num>
  <w:num w:numId="29">
    <w:abstractNumId w:val="22"/>
  </w:num>
  <w:num w:numId="30">
    <w:abstractNumId w:val="29"/>
  </w:num>
  <w:num w:numId="31">
    <w:abstractNumId w:val="19"/>
  </w:num>
  <w:num w:numId="32">
    <w:abstractNumId w:val="24"/>
  </w:num>
  <w:num w:numId="33">
    <w:abstractNumId w:val="44"/>
  </w:num>
  <w:num w:numId="34">
    <w:abstractNumId w:val="20"/>
  </w:num>
  <w:num w:numId="35">
    <w:abstractNumId w:val="42"/>
  </w:num>
  <w:num w:numId="36">
    <w:abstractNumId w:val="21"/>
  </w:num>
  <w:num w:numId="37">
    <w:abstractNumId w:val="27"/>
  </w:num>
  <w:num w:numId="38">
    <w:abstractNumId w:val="43"/>
  </w:num>
  <w:num w:numId="39">
    <w:abstractNumId w:val="45"/>
  </w:num>
  <w:num w:numId="40">
    <w:abstractNumId w:val="26"/>
  </w:num>
  <w:num w:numId="41">
    <w:abstractNumId w:val="32"/>
  </w:num>
  <w:num w:numId="42">
    <w:abstractNumId w:val="35"/>
  </w:num>
  <w:num w:numId="43">
    <w:abstractNumId w:val="36"/>
  </w:num>
  <w:num w:numId="44">
    <w:abstractNumId w:val="7"/>
  </w:num>
  <w:num w:numId="45">
    <w:abstractNumId w:val="13"/>
  </w:num>
  <w:num w:numId="46">
    <w:abstractNumId w:val="12"/>
  </w:num>
  <w:num w:numId="47">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endnotePr>
    <w:pos w:val="sectEnd"/>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3CB3"/>
    <w:rsid w:val="00011855"/>
    <w:rsid w:val="00033F45"/>
    <w:rsid w:val="00035A47"/>
    <w:rsid w:val="00040B60"/>
    <w:rsid w:val="00047D60"/>
    <w:rsid w:val="00054F04"/>
    <w:rsid w:val="000A249B"/>
    <w:rsid w:val="000A7214"/>
    <w:rsid w:val="000B7C12"/>
    <w:rsid w:val="000D727F"/>
    <w:rsid w:val="0013141C"/>
    <w:rsid w:val="00131BB2"/>
    <w:rsid w:val="00174D8B"/>
    <w:rsid w:val="0018126D"/>
    <w:rsid w:val="001948C0"/>
    <w:rsid w:val="001B00F7"/>
    <w:rsid w:val="001B680B"/>
    <w:rsid w:val="001C27CB"/>
    <w:rsid w:val="001C4ED5"/>
    <w:rsid w:val="00205186"/>
    <w:rsid w:val="00234139"/>
    <w:rsid w:val="00253D8F"/>
    <w:rsid w:val="00294611"/>
    <w:rsid w:val="002C0B43"/>
    <w:rsid w:val="002D3A5E"/>
    <w:rsid w:val="00301FB8"/>
    <w:rsid w:val="00305B01"/>
    <w:rsid w:val="003069C3"/>
    <w:rsid w:val="00311F3E"/>
    <w:rsid w:val="00335DBD"/>
    <w:rsid w:val="00374D59"/>
    <w:rsid w:val="00437EB2"/>
    <w:rsid w:val="00475482"/>
    <w:rsid w:val="00493ADF"/>
    <w:rsid w:val="004A6687"/>
    <w:rsid w:val="004D005D"/>
    <w:rsid w:val="004D4AD0"/>
    <w:rsid w:val="004E1001"/>
    <w:rsid w:val="004E177E"/>
    <w:rsid w:val="00584294"/>
    <w:rsid w:val="005A1307"/>
    <w:rsid w:val="00611138"/>
    <w:rsid w:val="00633950"/>
    <w:rsid w:val="00660A29"/>
    <w:rsid w:val="00671206"/>
    <w:rsid w:val="00691698"/>
    <w:rsid w:val="006A1878"/>
    <w:rsid w:val="006D32C8"/>
    <w:rsid w:val="006F2A1F"/>
    <w:rsid w:val="006F6431"/>
    <w:rsid w:val="007565BB"/>
    <w:rsid w:val="00760980"/>
    <w:rsid w:val="00770AB0"/>
    <w:rsid w:val="0077571C"/>
    <w:rsid w:val="007A02E2"/>
    <w:rsid w:val="00831655"/>
    <w:rsid w:val="008D4527"/>
    <w:rsid w:val="0093216A"/>
    <w:rsid w:val="00943CB3"/>
    <w:rsid w:val="009A1886"/>
    <w:rsid w:val="009A75AF"/>
    <w:rsid w:val="00A0244F"/>
    <w:rsid w:val="00A03943"/>
    <w:rsid w:val="00A21AAC"/>
    <w:rsid w:val="00A36F89"/>
    <w:rsid w:val="00A42371"/>
    <w:rsid w:val="00AA02D7"/>
    <w:rsid w:val="00AC3CA1"/>
    <w:rsid w:val="00B94768"/>
    <w:rsid w:val="00BB5B62"/>
    <w:rsid w:val="00BE0C01"/>
    <w:rsid w:val="00BF12CA"/>
    <w:rsid w:val="00C4085E"/>
    <w:rsid w:val="00C621B1"/>
    <w:rsid w:val="00C841B1"/>
    <w:rsid w:val="00C94E8F"/>
    <w:rsid w:val="00CA0CBD"/>
    <w:rsid w:val="00CE29E6"/>
    <w:rsid w:val="00D00C3A"/>
    <w:rsid w:val="00D16210"/>
    <w:rsid w:val="00D2095F"/>
    <w:rsid w:val="00D20DFF"/>
    <w:rsid w:val="00D672BA"/>
    <w:rsid w:val="00D84563"/>
    <w:rsid w:val="00D92009"/>
    <w:rsid w:val="00DD5B00"/>
    <w:rsid w:val="00E5387D"/>
    <w:rsid w:val="00E57934"/>
    <w:rsid w:val="00E65DB4"/>
    <w:rsid w:val="00E742FE"/>
    <w:rsid w:val="00EB24C4"/>
    <w:rsid w:val="00EC0181"/>
    <w:rsid w:val="00F1372C"/>
    <w:rsid w:val="00F47F8F"/>
    <w:rsid w:val="00F575F3"/>
    <w:rsid w:val="00F77BF1"/>
    <w:rsid w:val="00F82F63"/>
    <w:rsid w:val="00F84AB0"/>
    <w:rsid w:val="00FE5F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f" fillcolor="white" stroke="f">
      <v:fill color="white" on="f"/>
      <v:stroke on="f"/>
    </o:shapedefaults>
    <o:shapelayout v:ext="edit">
      <o:idmap v:ext="edit" data="1"/>
    </o:shapelayout>
  </w:shapeDefaults>
  <w:decimalSymbol w:val="."/>
  <w:listSeparator w:val=","/>
  <w15:docId w15:val="{4DEF1A4A-1981-4AE8-887B-B8FE99D6C8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60A29"/>
    <w:pPr>
      <w:widowControl w:val="0"/>
      <w:overflowPunct w:val="0"/>
      <w:autoSpaceDE w:val="0"/>
      <w:autoSpaceDN w:val="0"/>
      <w:adjustRightInd w:val="0"/>
      <w:spacing w:after="120" w:line="285" w:lineRule="auto"/>
    </w:pPr>
    <w:rPr>
      <w:rFonts w:cs="Calibri"/>
      <w:color w:val="000000"/>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186473">
      <w:bodyDiv w:val="1"/>
      <w:marLeft w:val="0"/>
      <w:marRight w:val="0"/>
      <w:marTop w:val="0"/>
      <w:marBottom w:val="0"/>
      <w:divBdr>
        <w:top w:val="none" w:sz="0" w:space="0" w:color="auto"/>
        <w:left w:val="none" w:sz="0" w:space="0" w:color="auto"/>
        <w:bottom w:val="none" w:sz="0" w:space="0" w:color="auto"/>
        <w:right w:val="none" w:sz="0" w:space="0" w:color="auto"/>
      </w:divBdr>
    </w:div>
    <w:div w:id="81994746">
      <w:bodyDiv w:val="1"/>
      <w:marLeft w:val="0"/>
      <w:marRight w:val="0"/>
      <w:marTop w:val="0"/>
      <w:marBottom w:val="0"/>
      <w:divBdr>
        <w:top w:val="none" w:sz="0" w:space="0" w:color="auto"/>
        <w:left w:val="none" w:sz="0" w:space="0" w:color="auto"/>
        <w:bottom w:val="none" w:sz="0" w:space="0" w:color="auto"/>
        <w:right w:val="none" w:sz="0" w:space="0" w:color="auto"/>
      </w:divBdr>
    </w:div>
    <w:div w:id="228197030">
      <w:bodyDiv w:val="1"/>
      <w:marLeft w:val="0"/>
      <w:marRight w:val="0"/>
      <w:marTop w:val="0"/>
      <w:marBottom w:val="0"/>
      <w:divBdr>
        <w:top w:val="none" w:sz="0" w:space="0" w:color="auto"/>
        <w:left w:val="none" w:sz="0" w:space="0" w:color="auto"/>
        <w:bottom w:val="none" w:sz="0" w:space="0" w:color="auto"/>
        <w:right w:val="none" w:sz="0" w:space="0" w:color="auto"/>
      </w:divBdr>
    </w:div>
    <w:div w:id="269162324">
      <w:bodyDiv w:val="1"/>
      <w:marLeft w:val="0"/>
      <w:marRight w:val="0"/>
      <w:marTop w:val="0"/>
      <w:marBottom w:val="0"/>
      <w:divBdr>
        <w:top w:val="none" w:sz="0" w:space="0" w:color="auto"/>
        <w:left w:val="none" w:sz="0" w:space="0" w:color="auto"/>
        <w:bottom w:val="none" w:sz="0" w:space="0" w:color="auto"/>
        <w:right w:val="none" w:sz="0" w:space="0" w:color="auto"/>
      </w:divBdr>
    </w:div>
    <w:div w:id="351732787">
      <w:bodyDiv w:val="1"/>
      <w:marLeft w:val="0"/>
      <w:marRight w:val="0"/>
      <w:marTop w:val="0"/>
      <w:marBottom w:val="0"/>
      <w:divBdr>
        <w:top w:val="none" w:sz="0" w:space="0" w:color="auto"/>
        <w:left w:val="none" w:sz="0" w:space="0" w:color="auto"/>
        <w:bottom w:val="none" w:sz="0" w:space="0" w:color="auto"/>
        <w:right w:val="none" w:sz="0" w:space="0" w:color="auto"/>
      </w:divBdr>
    </w:div>
    <w:div w:id="367994247">
      <w:bodyDiv w:val="1"/>
      <w:marLeft w:val="0"/>
      <w:marRight w:val="0"/>
      <w:marTop w:val="0"/>
      <w:marBottom w:val="0"/>
      <w:divBdr>
        <w:top w:val="none" w:sz="0" w:space="0" w:color="auto"/>
        <w:left w:val="none" w:sz="0" w:space="0" w:color="auto"/>
        <w:bottom w:val="none" w:sz="0" w:space="0" w:color="auto"/>
        <w:right w:val="none" w:sz="0" w:space="0" w:color="auto"/>
      </w:divBdr>
    </w:div>
    <w:div w:id="723798578">
      <w:bodyDiv w:val="1"/>
      <w:marLeft w:val="0"/>
      <w:marRight w:val="0"/>
      <w:marTop w:val="0"/>
      <w:marBottom w:val="0"/>
      <w:divBdr>
        <w:top w:val="none" w:sz="0" w:space="0" w:color="auto"/>
        <w:left w:val="none" w:sz="0" w:space="0" w:color="auto"/>
        <w:bottom w:val="none" w:sz="0" w:space="0" w:color="auto"/>
        <w:right w:val="none" w:sz="0" w:space="0" w:color="auto"/>
      </w:divBdr>
    </w:div>
    <w:div w:id="739058860">
      <w:bodyDiv w:val="1"/>
      <w:marLeft w:val="0"/>
      <w:marRight w:val="0"/>
      <w:marTop w:val="0"/>
      <w:marBottom w:val="0"/>
      <w:divBdr>
        <w:top w:val="none" w:sz="0" w:space="0" w:color="auto"/>
        <w:left w:val="none" w:sz="0" w:space="0" w:color="auto"/>
        <w:bottom w:val="none" w:sz="0" w:space="0" w:color="auto"/>
        <w:right w:val="none" w:sz="0" w:space="0" w:color="auto"/>
      </w:divBdr>
    </w:div>
    <w:div w:id="762148683">
      <w:bodyDiv w:val="1"/>
      <w:marLeft w:val="0"/>
      <w:marRight w:val="0"/>
      <w:marTop w:val="0"/>
      <w:marBottom w:val="0"/>
      <w:divBdr>
        <w:top w:val="none" w:sz="0" w:space="0" w:color="auto"/>
        <w:left w:val="none" w:sz="0" w:space="0" w:color="auto"/>
        <w:bottom w:val="none" w:sz="0" w:space="0" w:color="auto"/>
        <w:right w:val="none" w:sz="0" w:space="0" w:color="auto"/>
      </w:divBdr>
    </w:div>
    <w:div w:id="794296685">
      <w:bodyDiv w:val="1"/>
      <w:marLeft w:val="0"/>
      <w:marRight w:val="0"/>
      <w:marTop w:val="0"/>
      <w:marBottom w:val="0"/>
      <w:divBdr>
        <w:top w:val="none" w:sz="0" w:space="0" w:color="auto"/>
        <w:left w:val="none" w:sz="0" w:space="0" w:color="auto"/>
        <w:bottom w:val="none" w:sz="0" w:space="0" w:color="auto"/>
        <w:right w:val="none" w:sz="0" w:space="0" w:color="auto"/>
      </w:divBdr>
    </w:div>
    <w:div w:id="861016146">
      <w:bodyDiv w:val="1"/>
      <w:marLeft w:val="0"/>
      <w:marRight w:val="0"/>
      <w:marTop w:val="0"/>
      <w:marBottom w:val="0"/>
      <w:divBdr>
        <w:top w:val="none" w:sz="0" w:space="0" w:color="auto"/>
        <w:left w:val="none" w:sz="0" w:space="0" w:color="auto"/>
        <w:bottom w:val="none" w:sz="0" w:space="0" w:color="auto"/>
        <w:right w:val="none" w:sz="0" w:space="0" w:color="auto"/>
      </w:divBdr>
    </w:div>
    <w:div w:id="861892956">
      <w:bodyDiv w:val="1"/>
      <w:marLeft w:val="0"/>
      <w:marRight w:val="0"/>
      <w:marTop w:val="0"/>
      <w:marBottom w:val="0"/>
      <w:divBdr>
        <w:top w:val="none" w:sz="0" w:space="0" w:color="auto"/>
        <w:left w:val="none" w:sz="0" w:space="0" w:color="auto"/>
        <w:bottom w:val="none" w:sz="0" w:space="0" w:color="auto"/>
        <w:right w:val="none" w:sz="0" w:space="0" w:color="auto"/>
      </w:divBdr>
    </w:div>
    <w:div w:id="949748525">
      <w:bodyDiv w:val="1"/>
      <w:marLeft w:val="0"/>
      <w:marRight w:val="0"/>
      <w:marTop w:val="0"/>
      <w:marBottom w:val="0"/>
      <w:divBdr>
        <w:top w:val="none" w:sz="0" w:space="0" w:color="auto"/>
        <w:left w:val="none" w:sz="0" w:space="0" w:color="auto"/>
        <w:bottom w:val="none" w:sz="0" w:space="0" w:color="auto"/>
        <w:right w:val="none" w:sz="0" w:space="0" w:color="auto"/>
      </w:divBdr>
    </w:div>
    <w:div w:id="950892007">
      <w:bodyDiv w:val="1"/>
      <w:marLeft w:val="0"/>
      <w:marRight w:val="0"/>
      <w:marTop w:val="0"/>
      <w:marBottom w:val="0"/>
      <w:divBdr>
        <w:top w:val="none" w:sz="0" w:space="0" w:color="auto"/>
        <w:left w:val="none" w:sz="0" w:space="0" w:color="auto"/>
        <w:bottom w:val="none" w:sz="0" w:space="0" w:color="auto"/>
        <w:right w:val="none" w:sz="0" w:space="0" w:color="auto"/>
      </w:divBdr>
    </w:div>
    <w:div w:id="1004623561">
      <w:bodyDiv w:val="1"/>
      <w:marLeft w:val="0"/>
      <w:marRight w:val="0"/>
      <w:marTop w:val="0"/>
      <w:marBottom w:val="0"/>
      <w:divBdr>
        <w:top w:val="none" w:sz="0" w:space="0" w:color="auto"/>
        <w:left w:val="none" w:sz="0" w:space="0" w:color="auto"/>
        <w:bottom w:val="none" w:sz="0" w:space="0" w:color="auto"/>
        <w:right w:val="none" w:sz="0" w:space="0" w:color="auto"/>
      </w:divBdr>
    </w:div>
    <w:div w:id="1013994595">
      <w:bodyDiv w:val="1"/>
      <w:marLeft w:val="0"/>
      <w:marRight w:val="0"/>
      <w:marTop w:val="0"/>
      <w:marBottom w:val="0"/>
      <w:divBdr>
        <w:top w:val="none" w:sz="0" w:space="0" w:color="auto"/>
        <w:left w:val="none" w:sz="0" w:space="0" w:color="auto"/>
        <w:bottom w:val="none" w:sz="0" w:space="0" w:color="auto"/>
        <w:right w:val="none" w:sz="0" w:space="0" w:color="auto"/>
      </w:divBdr>
    </w:div>
    <w:div w:id="1016149728">
      <w:bodyDiv w:val="1"/>
      <w:marLeft w:val="0"/>
      <w:marRight w:val="0"/>
      <w:marTop w:val="0"/>
      <w:marBottom w:val="0"/>
      <w:divBdr>
        <w:top w:val="none" w:sz="0" w:space="0" w:color="auto"/>
        <w:left w:val="none" w:sz="0" w:space="0" w:color="auto"/>
        <w:bottom w:val="none" w:sz="0" w:space="0" w:color="auto"/>
        <w:right w:val="none" w:sz="0" w:space="0" w:color="auto"/>
      </w:divBdr>
    </w:div>
    <w:div w:id="1107656329">
      <w:bodyDiv w:val="1"/>
      <w:marLeft w:val="0"/>
      <w:marRight w:val="0"/>
      <w:marTop w:val="0"/>
      <w:marBottom w:val="0"/>
      <w:divBdr>
        <w:top w:val="none" w:sz="0" w:space="0" w:color="auto"/>
        <w:left w:val="none" w:sz="0" w:space="0" w:color="auto"/>
        <w:bottom w:val="none" w:sz="0" w:space="0" w:color="auto"/>
        <w:right w:val="none" w:sz="0" w:space="0" w:color="auto"/>
      </w:divBdr>
    </w:div>
    <w:div w:id="1147090358">
      <w:bodyDiv w:val="1"/>
      <w:marLeft w:val="0"/>
      <w:marRight w:val="0"/>
      <w:marTop w:val="0"/>
      <w:marBottom w:val="0"/>
      <w:divBdr>
        <w:top w:val="none" w:sz="0" w:space="0" w:color="auto"/>
        <w:left w:val="none" w:sz="0" w:space="0" w:color="auto"/>
        <w:bottom w:val="none" w:sz="0" w:space="0" w:color="auto"/>
        <w:right w:val="none" w:sz="0" w:space="0" w:color="auto"/>
      </w:divBdr>
    </w:div>
    <w:div w:id="1181046770">
      <w:bodyDiv w:val="1"/>
      <w:marLeft w:val="0"/>
      <w:marRight w:val="0"/>
      <w:marTop w:val="0"/>
      <w:marBottom w:val="0"/>
      <w:divBdr>
        <w:top w:val="none" w:sz="0" w:space="0" w:color="auto"/>
        <w:left w:val="none" w:sz="0" w:space="0" w:color="auto"/>
        <w:bottom w:val="none" w:sz="0" w:space="0" w:color="auto"/>
        <w:right w:val="none" w:sz="0" w:space="0" w:color="auto"/>
      </w:divBdr>
    </w:div>
    <w:div w:id="1362509864">
      <w:bodyDiv w:val="1"/>
      <w:marLeft w:val="0"/>
      <w:marRight w:val="0"/>
      <w:marTop w:val="0"/>
      <w:marBottom w:val="0"/>
      <w:divBdr>
        <w:top w:val="none" w:sz="0" w:space="0" w:color="auto"/>
        <w:left w:val="none" w:sz="0" w:space="0" w:color="auto"/>
        <w:bottom w:val="none" w:sz="0" w:space="0" w:color="auto"/>
        <w:right w:val="none" w:sz="0" w:space="0" w:color="auto"/>
      </w:divBdr>
    </w:div>
    <w:div w:id="1369258093">
      <w:bodyDiv w:val="1"/>
      <w:marLeft w:val="0"/>
      <w:marRight w:val="0"/>
      <w:marTop w:val="0"/>
      <w:marBottom w:val="0"/>
      <w:divBdr>
        <w:top w:val="none" w:sz="0" w:space="0" w:color="auto"/>
        <w:left w:val="none" w:sz="0" w:space="0" w:color="auto"/>
        <w:bottom w:val="none" w:sz="0" w:space="0" w:color="auto"/>
        <w:right w:val="none" w:sz="0" w:space="0" w:color="auto"/>
      </w:divBdr>
    </w:div>
    <w:div w:id="1438983369">
      <w:bodyDiv w:val="1"/>
      <w:marLeft w:val="0"/>
      <w:marRight w:val="0"/>
      <w:marTop w:val="0"/>
      <w:marBottom w:val="0"/>
      <w:divBdr>
        <w:top w:val="none" w:sz="0" w:space="0" w:color="auto"/>
        <w:left w:val="none" w:sz="0" w:space="0" w:color="auto"/>
        <w:bottom w:val="none" w:sz="0" w:space="0" w:color="auto"/>
        <w:right w:val="none" w:sz="0" w:space="0" w:color="auto"/>
      </w:divBdr>
    </w:div>
    <w:div w:id="1471433679">
      <w:bodyDiv w:val="1"/>
      <w:marLeft w:val="0"/>
      <w:marRight w:val="0"/>
      <w:marTop w:val="0"/>
      <w:marBottom w:val="0"/>
      <w:divBdr>
        <w:top w:val="none" w:sz="0" w:space="0" w:color="auto"/>
        <w:left w:val="none" w:sz="0" w:space="0" w:color="auto"/>
        <w:bottom w:val="none" w:sz="0" w:space="0" w:color="auto"/>
        <w:right w:val="none" w:sz="0" w:space="0" w:color="auto"/>
      </w:divBdr>
    </w:div>
    <w:div w:id="1495999120">
      <w:bodyDiv w:val="1"/>
      <w:marLeft w:val="0"/>
      <w:marRight w:val="0"/>
      <w:marTop w:val="0"/>
      <w:marBottom w:val="0"/>
      <w:divBdr>
        <w:top w:val="none" w:sz="0" w:space="0" w:color="auto"/>
        <w:left w:val="none" w:sz="0" w:space="0" w:color="auto"/>
        <w:bottom w:val="none" w:sz="0" w:space="0" w:color="auto"/>
        <w:right w:val="none" w:sz="0" w:space="0" w:color="auto"/>
      </w:divBdr>
    </w:div>
    <w:div w:id="1507163367">
      <w:bodyDiv w:val="1"/>
      <w:marLeft w:val="0"/>
      <w:marRight w:val="0"/>
      <w:marTop w:val="0"/>
      <w:marBottom w:val="0"/>
      <w:divBdr>
        <w:top w:val="none" w:sz="0" w:space="0" w:color="auto"/>
        <w:left w:val="none" w:sz="0" w:space="0" w:color="auto"/>
        <w:bottom w:val="none" w:sz="0" w:space="0" w:color="auto"/>
        <w:right w:val="none" w:sz="0" w:space="0" w:color="auto"/>
      </w:divBdr>
    </w:div>
    <w:div w:id="1728842045">
      <w:bodyDiv w:val="1"/>
      <w:marLeft w:val="0"/>
      <w:marRight w:val="0"/>
      <w:marTop w:val="0"/>
      <w:marBottom w:val="0"/>
      <w:divBdr>
        <w:top w:val="none" w:sz="0" w:space="0" w:color="auto"/>
        <w:left w:val="none" w:sz="0" w:space="0" w:color="auto"/>
        <w:bottom w:val="none" w:sz="0" w:space="0" w:color="auto"/>
        <w:right w:val="none" w:sz="0" w:space="0" w:color="auto"/>
      </w:divBdr>
    </w:div>
    <w:div w:id="1745178456">
      <w:bodyDiv w:val="1"/>
      <w:marLeft w:val="0"/>
      <w:marRight w:val="0"/>
      <w:marTop w:val="0"/>
      <w:marBottom w:val="0"/>
      <w:divBdr>
        <w:top w:val="none" w:sz="0" w:space="0" w:color="auto"/>
        <w:left w:val="none" w:sz="0" w:space="0" w:color="auto"/>
        <w:bottom w:val="none" w:sz="0" w:space="0" w:color="auto"/>
        <w:right w:val="none" w:sz="0" w:space="0" w:color="auto"/>
      </w:divBdr>
    </w:div>
    <w:div w:id="1804151726">
      <w:bodyDiv w:val="1"/>
      <w:marLeft w:val="0"/>
      <w:marRight w:val="0"/>
      <w:marTop w:val="0"/>
      <w:marBottom w:val="0"/>
      <w:divBdr>
        <w:top w:val="none" w:sz="0" w:space="0" w:color="auto"/>
        <w:left w:val="none" w:sz="0" w:space="0" w:color="auto"/>
        <w:bottom w:val="none" w:sz="0" w:space="0" w:color="auto"/>
        <w:right w:val="none" w:sz="0" w:space="0" w:color="auto"/>
      </w:divBdr>
    </w:div>
    <w:div w:id="1877429130">
      <w:bodyDiv w:val="1"/>
      <w:marLeft w:val="0"/>
      <w:marRight w:val="0"/>
      <w:marTop w:val="0"/>
      <w:marBottom w:val="0"/>
      <w:divBdr>
        <w:top w:val="none" w:sz="0" w:space="0" w:color="auto"/>
        <w:left w:val="none" w:sz="0" w:space="0" w:color="auto"/>
        <w:bottom w:val="none" w:sz="0" w:space="0" w:color="auto"/>
        <w:right w:val="none" w:sz="0" w:space="0" w:color="auto"/>
      </w:divBdr>
    </w:div>
    <w:div w:id="1897350326">
      <w:bodyDiv w:val="1"/>
      <w:marLeft w:val="0"/>
      <w:marRight w:val="0"/>
      <w:marTop w:val="0"/>
      <w:marBottom w:val="0"/>
      <w:divBdr>
        <w:top w:val="none" w:sz="0" w:space="0" w:color="auto"/>
        <w:left w:val="none" w:sz="0" w:space="0" w:color="auto"/>
        <w:bottom w:val="none" w:sz="0" w:space="0" w:color="auto"/>
        <w:right w:val="none" w:sz="0" w:space="0" w:color="auto"/>
      </w:divBdr>
    </w:div>
    <w:div w:id="1905410256">
      <w:bodyDiv w:val="1"/>
      <w:marLeft w:val="0"/>
      <w:marRight w:val="0"/>
      <w:marTop w:val="0"/>
      <w:marBottom w:val="0"/>
      <w:divBdr>
        <w:top w:val="none" w:sz="0" w:space="0" w:color="auto"/>
        <w:left w:val="none" w:sz="0" w:space="0" w:color="auto"/>
        <w:bottom w:val="none" w:sz="0" w:space="0" w:color="auto"/>
        <w:right w:val="none" w:sz="0" w:space="0" w:color="auto"/>
      </w:divBdr>
    </w:div>
    <w:div w:id="1936863101">
      <w:bodyDiv w:val="1"/>
      <w:marLeft w:val="0"/>
      <w:marRight w:val="0"/>
      <w:marTop w:val="0"/>
      <w:marBottom w:val="0"/>
      <w:divBdr>
        <w:top w:val="none" w:sz="0" w:space="0" w:color="auto"/>
        <w:left w:val="none" w:sz="0" w:space="0" w:color="auto"/>
        <w:bottom w:val="none" w:sz="0" w:space="0" w:color="auto"/>
        <w:right w:val="none" w:sz="0" w:space="0" w:color="auto"/>
      </w:divBdr>
    </w:div>
    <w:div w:id="1938099740">
      <w:bodyDiv w:val="1"/>
      <w:marLeft w:val="0"/>
      <w:marRight w:val="0"/>
      <w:marTop w:val="0"/>
      <w:marBottom w:val="0"/>
      <w:divBdr>
        <w:top w:val="none" w:sz="0" w:space="0" w:color="auto"/>
        <w:left w:val="none" w:sz="0" w:space="0" w:color="auto"/>
        <w:bottom w:val="none" w:sz="0" w:space="0" w:color="auto"/>
        <w:right w:val="none" w:sz="0" w:space="0" w:color="auto"/>
      </w:divBdr>
    </w:div>
    <w:div w:id="2125925937">
      <w:bodyDiv w:val="1"/>
      <w:marLeft w:val="0"/>
      <w:marRight w:val="0"/>
      <w:marTop w:val="0"/>
      <w:marBottom w:val="0"/>
      <w:divBdr>
        <w:top w:val="none" w:sz="0" w:space="0" w:color="auto"/>
        <w:left w:val="none" w:sz="0" w:space="0" w:color="auto"/>
        <w:bottom w:val="none" w:sz="0" w:space="0" w:color="auto"/>
        <w:right w:val="none" w:sz="0" w:space="0" w:color="auto"/>
      </w:divBdr>
    </w:div>
    <w:div w:id="21366366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17</Pages>
  <Words>6461</Words>
  <Characters>36828</Characters>
  <Application>Microsoft Office Word</Application>
  <DocSecurity>0</DocSecurity>
  <Lines>306</Lines>
  <Paragraphs>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new</dc:creator>
  <cp:keywords/>
  <cp:lastModifiedBy>Ranjini Victor</cp:lastModifiedBy>
  <cp:revision>2</cp:revision>
  <dcterms:created xsi:type="dcterms:W3CDTF">2013-11-30T14:16:00Z</dcterms:created>
  <dcterms:modified xsi:type="dcterms:W3CDTF">2013-11-30T14:16:00Z</dcterms:modified>
</cp:coreProperties>
</file>